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B12" w:rsidRDefault="008A6B12" w:rsidP="008A6B12"/>
    <w:p w:rsidR="008A6B12" w:rsidRDefault="008A6B12" w:rsidP="00082AF8"/>
    <w:p w:rsidR="00E57D3B" w:rsidRPr="00E42190" w:rsidRDefault="00E57D3B" w:rsidP="00E57D3B">
      <w:r>
        <w:t xml:space="preserve">                                                                                </w:t>
      </w:r>
    </w:p>
    <w:p w:rsidR="00E57D3B" w:rsidRDefault="00E57D3B" w:rsidP="00E57D3B">
      <w:pPr>
        <w:rPr>
          <w:sz w:val="14"/>
          <w:szCs w:val="14"/>
        </w:rPr>
      </w:pPr>
    </w:p>
    <w:p w:rsidR="00E57D3B" w:rsidRDefault="005B46BC" w:rsidP="00E57D3B">
      <w:pPr>
        <w:rPr>
          <w:sz w:val="14"/>
          <w:szCs w:val="14"/>
        </w:rPr>
      </w:pPr>
      <w:r>
        <w:rPr>
          <w:noProof/>
          <w:sz w:val="14"/>
          <w:szCs w:val="14"/>
        </w:rPr>
        <w:drawing>
          <wp:inline distT="0" distB="0" distL="0" distR="0">
            <wp:extent cx="5940425" cy="81705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авила внутреннего трудового расплрядка.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5B46BC" w:rsidRDefault="005B46BC" w:rsidP="00E57D3B">
      <w:pPr>
        <w:rPr>
          <w:sz w:val="14"/>
          <w:szCs w:val="14"/>
        </w:rPr>
      </w:pPr>
    </w:p>
    <w:p w:rsidR="005B46BC" w:rsidRPr="006A71E0" w:rsidRDefault="005B46BC" w:rsidP="00E57D3B">
      <w:pPr>
        <w:rPr>
          <w:sz w:val="14"/>
          <w:szCs w:val="14"/>
        </w:rPr>
      </w:pPr>
      <w:bookmarkStart w:id="0" w:name="_GoBack"/>
      <w:bookmarkEnd w:id="0"/>
    </w:p>
    <w:p w:rsidR="00E57D3B" w:rsidRDefault="00E57D3B" w:rsidP="00E57D3B">
      <w:pPr>
        <w:jc w:val="both"/>
      </w:pPr>
    </w:p>
    <w:p w:rsidR="004140ED" w:rsidRDefault="004140ED" w:rsidP="00E57D3B">
      <w:pPr>
        <w:jc w:val="both"/>
      </w:pPr>
    </w:p>
    <w:p w:rsidR="00E57D3B" w:rsidRPr="00CF232C" w:rsidRDefault="00E57D3B" w:rsidP="00E57D3B">
      <w:pPr>
        <w:jc w:val="center"/>
        <w:rPr>
          <w:b/>
        </w:rPr>
      </w:pPr>
      <w:r w:rsidRPr="00CF232C">
        <w:rPr>
          <w:b/>
        </w:rPr>
        <w:lastRenderedPageBreak/>
        <w:t>ПРАВИЛА</w:t>
      </w:r>
    </w:p>
    <w:p w:rsidR="00E57D3B" w:rsidRDefault="00E57D3B" w:rsidP="00E57D3B">
      <w:pPr>
        <w:jc w:val="center"/>
        <w:rPr>
          <w:b/>
        </w:rPr>
      </w:pPr>
      <w:r w:rsidRPr="00CF232C">
        <w:rPr>
          <w:b/>
        </w:rPr>
        <w:t>ВНУТРЕННЕГО ТРУДОВОГО РАСПОРЯДКА</w:t>
      </w:r>
    </w:p>
    <w:p w:rsidR="00E57D3B" w:rsidRDefault="00E57D3B" w:rsidP="00E57D3B">
      <w:pPr>
        <w:jc w:val="center"/>
        <w:rPr>
          <w:b/>
        </w:rPr>
      </w:pPr>
    </w:p>
    <w:p w:rsidR="00E57D3B" w:rsidRDefault="00E57D3B" w:rsidP="00E57D3B">
      <w:pPr>
        <w:jc w:val="center"/>
        <w:rPr>
          <w:b/>
        </w:rPr>
      </w:pPr>
      <w:r>
        <w:rPr>
          <w:b/>
        </w:rPr>
        <w:t>Глава 1. Общие положения</w:t>
      </w:r>
    </w:p>
    <w:p w:rsidR="00E57D3B" w:rsidRDefault="00E57D3B" w:rsidP="00E57D3B">
      <w:pPr>
        <w:jc w:val="both"/>
        <w:rPr>
          <w:b/>
        </w:rPr>
      </w:pPr>
    </w:p>
    <w:p w:rsidR="00E57D3B" w:rsidRPr="006117C5" w:rsidRDefault="00E57D3B" w:rsidP="00E57D3B">
      <w:pPr>
        <w:jc w:val="both"/>
        <w:rPr>
          <w:sz w:val="24"/>
          <w:szCs w:val="24"/>
        </w:rPr>
      </w:pPr>
      <w:r w:rsidRPr="006117C5">
        <w:rPr>
          <w:sz w:val="24"/>
          <w:szCs w:val="24"/>
        </w:rPr>
        <w:t>1.  Настоящие Правила внутреннего трудового расп</w:t>
      </w:r>
      <w:r w:rsidR="0062699C">
        <w:rPr>
          <w:sz w:val="24"/>
          <w:szCs w:val="24"/>
        </w:rPr>
        <w:t>орядка вводятся для работников П</w:t>
      </w:r>
      <w:r w:rsidRPr="006117C5">
        <w:rPr>
          <w:sz w:val="24"/>
          <w:szCs w:val="24"/>
        </w:rPr>
        <w:t xml:space="preserve">ОУ </w:t>
      </w:r>
      <w:proofErr w:type="spellStart"/>
      <w:r w:rsidRPr="006117C5">
        <w:rPr>
          <w:sz w:val="24"/>
          <w:szCs w:val="24"/>
        </w:rPr>
        <w:t>Козельской</w:t>
      </w:r>
      <w:proofErr w:type="spellEnd"/>
      <w:r w:rsidRPr="006117C5">
        <w:rPr>
          <w:sz w:val="24"/>
          <w:szCs w:val="24"/>
        </w:rPr>
        <w:t xml:space="preserve"> АШ ДОСААФ России.</w:t>
      </w:r>
    </w:p>
    <w:p w:rsidR="00E57D3B" w:rsidRPr="006117C5" w:rsidRDefault="00E57D3B" w:rsidP="00E57D3B">
      <w:pPr>
        <w:jc w:val="both"/>
        <w:rPr>
          <w:sz w:val="24"/>
          <w:szCs w:val="24"/>
        </w:rPr>
      </w:pPr>
      <w:r w:rsidRPr="006117C5">
        <w:rPr>
          <w:sz w:val="24"/>
          <w:szCs w:val="24"/>
        </w:rPr>
        <w:t>2. Настоящие Правила внутреннего трудового распорядка регламентируют порядок приема и увольнения работников, основные права, обязанности сторон трудового договора, режим работы, время отдыха, применяемые к работникам меры поощрения и взыскания, а так же иные вопросы регулирования трудовых отношений в организации.</w:t>
      </w:r>
    </w:p>
    <w:p w:rsidR="00E57D3B" w:rsidRPr="006117C5" w:rsidRDefault="00E57D3B" w:rsidP="00E57D3B">
      <w:pPr>
        <w:jc w:val="both"/>
        <w:rPr>
          <w:sz w:val="24"/>
          <w:szCs w:val="24"/>
        </w:rPr>
      </w:pPr>
    </w:p>
    <w:p w:rsidR="00E57D3B" w:rsidRPr="006117C5" w:rsidRDefault="00E57D3B" w:rsidP="00E57D3B">
      <w:pPr>
        <w:jc w:val="center"/>
        <w:rPr>
          <w:b/>
          <w:sz w:val="24"/>
          <w:szCs w:val="24"/>
        </w:rPr>
      </w:pPr>
      <w:r w:rsidRPr="006117C5">
        <w:rPr>
          <w:b/>
          <w:sz w:val="24"/>
          <w:szCs w:val="24"/>
        </w:rPr>
        <w:t>Глава 2. Основные права и обязанности работников</w:t>
      </w:r>
    </w:p>
    <w:p w:rsidR="00E57D3B" w:rsidRPr="006117C5" w:rsidRDefault="00E57D3B" w:rsidP="00E57D3B">
      <w:pPr>
        <w:jc w:val="both"/>
        <w:rPr>
          <w:b/>
          <w:sz w:val="24"/>
          <w:szCs w:val="24"/>
        </w:rPr>
      </w:pPr>
      <w:r w:rsidRPr="006117C5">
        <w:rPr>
          <w:b/>
          <w:sz w:val="24"/>
          <w:szCs w:val="24"/>
        </w:rPr>
        <w:t>Каждый работник имеет право на:</w:t>
      </w:r>
    </w:p>
    <w:p w:rsidR="00E57D3B" w:rsidRPr="006117C5" w:rsidRDefault="00E57D3B" w:rsidP="00E57D3B">
      <w:pPr>
        <w:jc w:val="both"/>
        <w:rPr>
          <w:sz w:val="24"/>
          <w:szCs w:val="24"/>
        </w:rPr>
      </w:pPr>
      <w:r w:rsidRPr="006117C5">
        <w:rPr>
          <w:sz w:val="24"/>
          <w:szCs w:val="24"/>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E57D3B" w:rsidRPr="006117C5" w:rsidRDefault="00E57D3B" w:rsidP="00E57D3B">
      <w:pPr>
        <w:jc w:val="both"/>
        <w:rPr>
          <w:sz w:val="24"/>
          <w:szCs w:val="24"/>
        </w:rPr>
      </w:pPr>
      <w:r w:rsidRPr="006117C5">
        <w:rPr>
          <w:sz w:val="24"/>
          <w:szCs w:val="24"/>
        </w:rPr>
        <w:t>- предоставление ему работы, обусловленной трудовым договором;</w:t>
      </w:r>
    </w:p>
    <w:p w:rsidR="00E57D3B" w:rsidRPr="006117C5" w:rsidRDefault="00E57D3B" w:rsidP="00E57D3B">
      <w:pPr>
        <w:jc w:val="both"/>
        <w:rPr>
          <w:sz w:val="24"/>
          <w:szCs w:val="24"/>
        </w:rPr>
      </w:pPr>
      <w:r w:rsidRPr="006117C5">
        <w:rPr>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E57D3B" w:rsidRPr="006117C5" w:rsidRDefault="00E57D3B" w:rsidP="00E57D3B">
      <w:pPr>
        <w:jc w:val="both"/>
        <w:rPr>
          <w:sz w:val="24"/>
          <w:szCs w:val="24"/>
        </w:rPr>
      </w:pPr>
      <w:r w:rsidRPr="006117C5">
        <w:rPr>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57D3B" w:rsidRPr="006117C5" w:rsidRDefault="00E57D3B" w:rsidP="00E57D3B">
      <w:pPr>
        <w:jc w:val="both"/>
        <w:rPr>
          <w:sz w:val="24"/>
          <w:szCs w:val="24"/>
        </w:rPr>
      </w:pPr>
      <w:r w:rsidRPr="006117C5">
        <w:rPr>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57D3B" w:rsidRPr="006117C5" w:rsidRDefault="00E57D3B" w:rsidP="00E57D3B">
      <w:pPr>
        <w:jc w:val="both"/>
        <w:rPr>
          <w:sz w:val="24"/>
          <w:szCs w:val="24"/>
        </w:rPr>
      </w:pPr>
      <w:r w:rsidRPr="006117C5">
        <w:rPr>
          <w:sz w:val="24"/>
          <w:szCs w:val="24"/>
        </w:rPr>
        <w:t>- полную достоверную информацию об условиях труда и требованиях охраны труда на рабочем месте;</w:t>
      </w:r>
    </w:p>
    <w:p w:rsidR="00E57D3B" w:rsidRPr="006117C5" w:rsidRDefault="00E57D3B" w:rsidP="00E57D3B">
      <w:pPr>
        <w:jc w:val="both"/>
        <w:rPr>
          <w:sz w:val="24"/>
          <w:szCs w:val="24"/>
        </w:rPr>
      </w:pPr>
      <w:r w:rsidRPr="006117C5">
        <w:rPr>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E57D3B" w:rsidRPr="006117C5" w:rsidRDefault="00E57D3B" w:rsidP="00E57D3B">
      <w:pPr>
        <w:jc w:val="both"/>
        <w:rPr>
          <w:sz w:val="24"/>
          <w:szCs w:val="24"/>
        </w:rPr>
      </w:pPr>
      <w:r w:rsidRPr="006117C5">
        <w:rPr>
          <w:sz w:val="24"/>
          <w:szCs w:val="24"/>
        </w:rPr>
        <w:t>- обязательное социальное страхование в случаях, предусмотренных федеральными законами;</w:t>
      </w:r>
    </w:p>
    <w:p w:rsidR="00E57D3B" w:rsidRPr="006117C5" w:rsidRDefault="00E57D3B" w:rsidP="00E57D3B">
      <w:pPr>
        <w:jc w:val="both"/>
        <w:rPr>
          <w:b/>
          <w:sz w:val="24"/>
          <w:szCs w:val="24"/>
        </w:rPr>
      </w:pPr>
      <w:r w:rsidRPr="006117C5">
        <w:rPr>
          <w:b/>
          <w:sz w:val="24"/>
          <w:szCs w:val="24"/>
        </w:rPr>
        <w:t>Каждый работник обязан:</w:t>
      </w:r>
    </w:p>
    <w:p w:rsidR="00E57D3B" w:rsidRPr="006117C5" w:rsidRDefault="00E57D3B" w:rsidP="00E57D3B">
      <w:pPr>
        <w:jc w:val="both"/>
        <w:rPr>
          <w:sz w:val="24"/>
          <w:szCs w:val="24"/>
        </w:rPr>
      </w:pPr>
      <w:r w:rsidRPr="006117C5">
        <w:rPr>
          <w:sz w:val="24"/>
          <w:szCs w:val="24"/>
        </w:rPr>
        <w:t>- добросовестно исполнять свои трудовые обязанности, возложенные на него трудовым договором;</w:t>
      </w:r>
    </w:p>
    <w:p w:rsidR="00E57D3B" w:rsidRPr="006117C5" w:rsidRDefault="00E57D3B" w:rsidP="00E57D3B">
      <w:pPr>
        <w:jc w:val="both"/>
        <w:rPr>
          <w:sz w:val="24"/>
          <w:szCs w:val="24"/>
        </w:rPr>
      </w:pPr>
      <w:r w:rsidRPr="006117C5">
        <w:rPr>
          <w:sz w:val="24"/>
          <w:szCs w:val="24"/>
        </w:rPr>
        <w:t>- соблюдать правила внутреннего трудового распорядка;</w:t>
      </w:r>
    </w:p>
    <w:p w:rsidR="00E57D3B" w:rsidRPr="006117C5" w:rsidRDefault="00E57D3B" w:rsidP="00E57D3B">
      <w:pPr>
        <w:jc w:val="both"/>
        <w:rPr>
          <w:sz w:val="24"/>
          <w:szCs w:val="24"/>
        </w:rPr>
      </w:pPr>
      <w:r w:rsidRPr="006117C5">
        <w:rPr>
          <w:sz w:val="24"/>
          <w:szCs w:val="24"/>
        </w:rPr>
        <w:t>- соблюдать трудовую дисциплину;</w:t>
      </w:r>
    </w:p>
    <w:p w:rsidR="008A6B12" w:rsidRPr="006117C5" w:rsidRDefault="008A6B12" w:rsidP="008A6B12">
      <w:pPr>
        <w:numPr>
          <w:ilvl w:val="0"/>
          <w:numId w:val="7"/>
        </w:numPr>
        <w:tabs>
          <w:tab w:val="clear" w:pos="2700"/>
          <w:tab w:val="num" w:pos="426"/>
        </w:tabs>
        <w:ind w:left="426" w:hanging="284"/>
        <w:jc w:val="both"/>
        <w:rPr>
          <w:sz w:val="24"/>
          <w:szCs w:val="24"/>
        </w:rPr>
      </w:pPr>
      <w:r w:rsidRPr="006117C5">
        <w:rPr>
          <w:sz w:val="24"/>
          <w:szCs w:val="24"/>
        </w:rPr>
        <w:t>выполнять установленные нормы труда;</w:t>
      </w:r>
    </w:p>
    <w:p w:rsidR="008A6B12" w:rsidRPr="006117C5" w:rsidRDefault="008A6B12" w:rsidP="008A6B12">
      <w:pPr>
        <w:numPr>
          <w:ilvl w:val="0"/>
          <w:numId w:val="7"/>
        </w:numPr>
        <w:tabs>
          <w:tab w:val="clear" w:pos="2700"/>
          <w:tab w:val="num" w:pos="426"/>
        </w:tabs>
        <w:ind w:left="426" w:hanging="284"/>
        <w:jc w:val="both"/>
        <w:rPr>
          <w:sz w:val="24"/>
          <w:szCs w:val="24"/>
        </w:rPr>
      </w:pPr>
      <w:r w:rsidRPr="006117C5">
        <w:rPr>
          <w:sz w:val="24"/>
          <w:szCs w:val="24"/>
        </w:rPr>
        <w:t>соблюдать требования по охране труда и обеспечению безопасности труда;</w:t>
      </w:r>
    </w:p>
    <w:p w:rsidR="008A6B12" w:rsidRPr="006117C5" w:rsidRDefault="008A6B12" w:rsidP="008A6B12">
      <w:pPr>
        <w:numPr>
          <w:ilvl w:val="0"/>
          <w:numId w:val="7"/>
        </w:numPr>
        <w:tabs>
          <w:tab w:val="clear" w:pos="2700"/>
          <w:tab w:val="num" w:pos="426"/>
        </w:tabs>
        <w:ind w:left="426" w:hanging="284"/>
        <w:jc w:val="both"/>
        <w:rPr>
          <w:sz w:val="24"/>
          <w:szCs w:val="24"/>
        </w:rPr>
      </w:pPr>
      <w:r w:rsidRPr="006117C5">
        <w:rPr>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A6B12" w:rsidRPr="006117C5" w:rsidRDefault="008A6B12" w:rsidP="008A6B12">
      <w:pPr>
        <w:numPr>
          <w:ilvl w:val="0"/>
          <w:numId w:val="1"/>
        </w:numPr>
        <w:tabs>
          <w:tab w:val="clear" w:pos="845"/>
          <w:tab w:val="num" w:pos="426"/>
        </w:tabs>
        <w:autoSpaceDE w:val="0"/>
        <w:autoSpaceDN w:val="0"/>
        <w:adjustRightInd w:val="0"/>
        <w:ind w:left="426" w:hanging="284"/>
        <w:jc w:val="both"/>
        <w:rPr>
          <w:color w:val="000000"/>
          <w:sz w:val="24"/>
          <w:szCs w:val="24"/>
        </w:rPr>
      </w:pPr>
      <w:r w:rsidRPr="006117C5">
        <w:rPr>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A6B12" w:rsidRPr="006117C5" w:rsidRDefault="008A6B12" w:rsidP="008A6B12">
      <w:pPr>
        <w:numPr>
          <w:ilvl w:val="0"/>
          <w:numId w:val="1"/>
        </w:numPr>
        <w:tabs>
          <w:tab w:val="clear" w:pos="845"/>
          <w:tab w:val="num" w:pos="426"/>
        </w:tabs>
        <w:autoSpaceDE w:val="0"/>
        <w:autoSpaceDN w:val="0"/>
        <w:adjustRightInd w:val="0"/>
        <w:ind w:left="426" w:hanging="284"/>
        <w:jc w:val="both"/>
        <w:rPr>
          <w:color w:val="000000"/>
          <w:sz w:val="24"/>
          <w:szCs w:val="24"/>
        </w:rPr>
      </w:pPr>
      <w:r w:rsidRPr="006117C5">
        <w:rPr>
          <w:color w:val="000000"/>
          <w:sz w:val="24"/>
          <w:szCs w:val="24"/>
        </w:rPr>
        <w:t>не распространять недостоверную и искаженную информацию о работодателе и информацию, порочащую деловую репутацию работодателя;</w:t>
      </w:r>
    </w:p>
    <w:p w:rsidR="008A6B12" w:rsidRPr="006117C5" w:rsidRDefault="008A6B12" w:rsidP="008A6B12">
      <w:pPr>
        <w:numPr>
          <w:ilvl w:val="0"/>
          <w:numId w:val="1"/>
        </w:numPr>
        <w:shd w:val="clear" w:color="auto" w:fill="FFFFFF"/>
        <w:tabs>
          <w:tab w:val="clear" w:pos="845"/>
          <w:tab w:val="num" w:pos="426"/>
        </w:tabs>
        <w:autoSpaceDE w:val="0"/>
        <w:autoSpaceDN w:val="0"/>
        <w:adjustRightInd w:val="0"/>
        <w:ind w:left="426" w:hanging="284"/>
        <w:jc w:val="both"/>
        <w:rPr>
          <w:color w:val="000000"/>
          <w:sz w:val="24"/>
          <w:szCs w:val="24"/>
        </w:rPr>
      </w:pPr>
      <w:r w:rsidRPr="006117C5">
        <w:rPr>
          <w:color w:val="000000"/>
          <w:sz w:val="24"/>
          <w:szCs w:val="24"/>
        </w:rPr>
        <w:t xml:space="preserve">заключать договор о полной материальной ответственности в случае притупления к работе с материальными ценностями на законном основании и при условии, что выполняемая работником работа  или его должность отнесены законом к перечню тех, </w:t>
      </w:r>
      <w:r w:rsidRPr="006117C5">
        <w:rPr>
          <w:color w:val="000000"/>
          <w:sz w:val="24"/>
          <w:szCs w:val="24"/>
        </w:rPr>
        <w:lastRenderedPageBreak/>
        <w:t>для которых допустимо заключение договора о полной материальной ответственности;</w:t>
      </w:r>
    </w:p>
    <w:p w:rsidR="008A6B12" w:rsidRPr="006117C5" w:rsidRDefault="008A6B12" w:rsidP="008A6B12">
      <w:pPr>
        <w:autoSpaceDE w:val="0"/>
        <w:autoSpaceDN w:val="0"/>
        <w:adjustRightInd w:val="0"/>
        <w:ind w:left="1649" w:firstLine="485"/>
        <w:jc w:val="both"/>
        <w:rPr>
          <w:b/>
          <w:color w:val="000000"/>
          <w:sz w:val="24"/>
          <w:szCs w:val="24"/>
        </w:rPr>
      </w:pPr>
    </w:p>
    <w:p w:rsidR="008A6B12" w:rsidRPr="006117C5" w:rsidRDefault="008A6B12" w:rsidP="008A6B12">
      <w:pPr>
        <w:autoSpaceDE w:val="0"/>
        <w:autoSpaceDN w:val="0"/>
        <w:adjustRightInd w:val="0"/>
        <w:ind w:left="1649" w:firstLine="485"/>
        <w:jc w:val="both"/>
        <w:rPr>
          <w:b/>
          <w:color w:val="000000"/>
          <w:sz w:val="24"/>
          <w:szCs w:val="24"/>
        </w:rPr>
      </w:pPr>
      <w:r w:rsidRPr="006117C5">
        <w:rPr>
          <w:b/>
          <w:color w:val="000000"/>
          <w:sz w:val="24"/>
          <w:szCs w:val="24"/>
        </w:rPr>
        <w:t>Глава 3. Основные права и обязанности работодателя</w:t>
      </w:r>
    </w:p>
    <w:p w:rsidR="008A6B12" w:rsidRPr="006117C5" w:rsidRDefault="008A6B12" w:rsidP="008A6B12">
      <w:pPr>
        <w:autoSpaceDE w:val="0"/>
        <w:autoSpaceDN w:val="0"/>
        <w:adjustRightInd w:val="0"/>
        <w:ind w:left="1649" w:firstLine="485"/>
        <w:jc w:val="both"/>
        <w:rPr>
          <w:b/>
          <w:color w:val="000000"/>
          <w:sz w:val="24"/>
          <w:szCs w:val="24"/>
        </w:rPr>
      </w:pPr>
    </w:p>
    <w:p w:rsidR="008A6B12" w:rsidRPr="006117C5" w:rsidRDefault="008A6B12" w:rsidP="008A6B12">
      <w:pPr>
        <w:autoSpaceDE w:val="0"/>
        <w:autoSpaceDN w:val="0"/>
        <w:adjustRightInd w:val="0"/>
        <w:ind w:firstLine="485"/>
        <w:jc w:val="both"/>
        <w:rPr>
          <w:b/>
          <w:color w:val="000000"/>
          <w:sz w:val="24"/>
          <w:szCs w:val="24"/>
        </w:rPr>
      </w:pPr>
      <w:r w:rsidRPr="006117C5">
        <w:rPr>
          <w:b/>
          <w:color w:val="000000"/>
          <w:sz w:val="24"/>
          <w:szCs w:val="24"/>
        </w:rPr>
        <w:t xml:space="preserve"> Работодатель имеет право:</w:t>
      </w:r>
    </w:p>
    <w:p w:rsidR="008A6B12" w:rsidRPr="006117C5" w:rsidRDefault="008A6B12" w:rsidP="008A6B12">
      <w:pPr>
        <w:numPr>
          <w:ilvl w:val="0"/>
          <w:numId w:val="8"/>
        </w:numPr>
        <w:tabs>
          <w:tab w:val="clear" w:pos="2700"/>
          <w:tab w:val="num" w:pos="851"/>
        </w:tabs>
        <w:ind w:left="851" w:hanging="425"/>
        <w:jc w:val="both"/>
        <w:rPr>
          <w:sz w:val="24"/>
          <w:szCs w:val="24"/>
        </w:rPr>
      </w:pPr>
      <w:r w:rsidRPr="006117C5">
        <w:rPr>
          <w:sz w:val="24"/>
          <w:szCs w:val="24"/>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8A6B12" w:rsidRPr="006117C5" w:rsidRDefault="008A6B12" w:rsidP="008A6B12">
      <w:pPr>
        <w:numPr>
          <w:ilvl w:val="0"/>
          <w:numId w:val="8"/>
        </w:numPr>
        <w:tabs>
          <w:tab w:val="clear" w:pos="2700"/>
          <w:tab w:val="num" w:pos="851"/>
        </w:tabs>
        <w:ind w:left="851" w:hanging="425"/>
        <w:jc w:val="both"/>
        <w:rPr>
          <w:sz w:val="24"/>
          <w:szCs w:val="24"/>
        </w:rPr>
      </w:pPr>
      <w:r w:rsidRPr="006117C5">
        <w:rPr>
          <w:sz w:val="24"/>
          <w:szCs w:val="24"/>
        </w:rPr>
        <w:t>поощрять работников за добросовестный эффективный труд;</w:t>
      </w:r>
    </w:p>
    <w:p w:rsidR="008A6B12" w:rsidRPr="006117C5" w:rsidRDefault="008A6B12" w:rsidP="008A6B12">
      <w:pPr>
        <w:numPr>
          <w:ilvl w:val="0"/>
          <w:numId w:val="8"/>
        </w:numPr>
        <w:tabs>
          <w:tab w:val="clear" w:pos="2700"/>
          <w:tab w:val="num" w:pos="851"/>
        </w:tabs>
        <w:ind w:left="851" w:hanging="425"/>
        <w:jc w:val="both"/>
        <w:rPr>
          <w:sz w:val="24"/>
          <w:szCs w:val="24"/>
        </w:rPr>
      </w:pPr>
      <w:r w:rsidRPr="006117C5">
        <w:rPr>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A6B12" w:rsidRPr="006117C5" w:rsidRDefault="008A6B12" w:rsidP="008A6B12">
      <w:pPr>
        <w:numPr>
          <w:ilvl w:val="0"/>
          <w:numId w:val="8"/>
        </w:numPr>
        <w:tabs>
          <w:tab w:val="clear" w:pos="2700"/>
          <w:tab w:val="num" w:pos="851"/>
        </w:tabs>
        <w:ind w:left="851" w:hanging="425"/>
        <w:jc w:val="both"/>
        <w:rPr>
          <w:sz w:val="24"/>
          <w:szCs w:val="24"/>
        </w:rPr>
      </w:pPr>
      <w:r w:rsidRPr="006117C5">
        <w:rPr>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8A6B12" w:rsidRPr="006117C5" w:rsidRDefault="008A6B12" w:rsidP="008A6B12">
      <w:pPr>
        <w:numPr>
          <w:ilvl w:val="0"/>
          <w:numId w:val="8"/>
        </w:numPr>
        <w:tabs>
          <w:tab w:val="clear" w:pos="2700"/>
          <w:tab w:val="num" w:pos="851"/>
        </w:tabs>
        <w:ind w:left="851" w:hanging="425"/>
        <w:jc w:val="both"/>
        <w:rPr>
          <w:sz w:val="24"/>
          <w:szCs w:val="24"/>
        </w:rPr>
      </w:pPr>
      <w:r w:rsidRPr="006117C5">
        <w:rPr>
          <w:sz w:val="24"/>
          <w:szCs w:val="24"/>
        </w:rPr>
        <w:t>принимать локальные нормативные акты, вносить изменения в действующие локальные нормативные акты;</w:t>
      </w:r>
    </w:p>
    <w:p w:rsidR="008A6B12" w:rsidRPr="006117C5" w:rsidRDefault="008A6B12" w:rsidP="008A6B12">
      <w:pPr>
        <w:autoSpaceDE w:val="0"/>
        <w:autoSpaceDN w:val="0"/>
        <w:adjustRightInd w:val="0"/>
        <w:ind w:firstLine="485"/>
        <w:jc w:val="both"/>
        <w:rPr>
          <w:b/>
          <w:color w:val="000000"/>
          <w:sz w:val="24"/>
          <w:szCs w:val="24"/>
        </w:rPr>
      </w:pPr>
      <w:r w:rsidRPr="006117C5">
        <w:rPr>
          <w:b/>
          <w:color w:val="000000"/>
          <w:sz w:val="24"/>
          <w:szCs w:val="24"/>
        </w:rPr>
        <w:t xml:space="preserve"> Работодатель обязан:</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предоставлять работникам работу, обусловленную трудовым договором;</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обеспечивать безопасность и условия труда, соответствующие государственным нормативным требованиям охраны труда;</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обеспечивать работникам равную оплату за труд равной ценности;</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внутреннего трудового распорядка, трудовыми договорами;</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 с вносимыми в них изменениями;</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обеспечивать бытовые нужды работников, связанные с исполнением ими трудовых обязанностей;</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осуществлять обязательное социальное страхование работников в порядке, установленном федеральными законами;</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8A6B12" w:rsidRPr="006117C5" w:rsidRDefault="008A6B12" w:rsidP="008A6B12">
      <w:pPr>
        <w:numPr>
          <w:ilvl w:val="0"/>
          <w:numId w:val="9"/>
        </w:numPr>
        <w:tabs>
          <w:tab w:val="num" w:pos="851"/>
        </w:tabs>
        <w:ind w:left="851" w:hanging="425"/>
        <w:jc w:val="both"/>
        <w:rPr>
          <w:sz w:val="24"/>
          <w:szCs w:val="24"/>
        </w:rPr>
      </w:pPr>
      <w:r w:rsidRPr="006117C5">
        <w:rPr>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и трудовыми договорами.</w:t>
      </w:r>
    </w:p>
    <w:p w:rsidR="008A6B12" w:rsidRPr="006117C5" w:rsidRDefault="008A6B12" w:rsidP="008A6B12">
      <w:pPr>
        <w:autoSpaceDE w:val="0"/>
        <w:autoSpaceDN w:val="0"/>
        <w:adjustRightInd w:val="0"/>
        <w:jc w:val="center"/>
        <w:rPr>
          <w:b/>
          <w:color w:val="000000"/>
          <w:sz w:val="24"/>
          <w:szCs w:val="24"/>
        </w:rPr>
      </w:pPr>
    </w:p>
    <w:p w:rsidR="008A6B12" w:rsidRPr="006117C5" w:rsidRDefault="008A6B12" w:rsidP="008A6B12">
      <w:pPr>
        <w:autoSpaceDE w:val="0"/>
        <w:autoSpaceDN w:val="0"/>
        <w:adjustRightInd w:val="0"/>
        <w:jc w:val="center"/>
        <w:rPr>
          <w:b/>
          <w:color w:val="000000"/>
          <w:sz w:val="24"/>
          <w:szCs w:val="24"/>
        </w:rPr>
      </w:pPr>
      <w:r w:rsidRPr="006117C5">
        <w:rPr>
          <w:b/>
          <w:color w:val="000000"/>
          <w:sz w:val="24"/>
          <w:szCs w:val="24"/>
        </w:rPr>
        <w:lastRenderedPageBreak/>
        <w:t>Глава 4. Порядок приема на работу, отстранения от работы и увольнения работников</w:t>
      </w:r>
    </w:p>
    <w:p w:rsidR="008A6B12" w:rsidRPr="006117C5" w:rsidRDefault="008A6B12" w:rsidP="008A6B12">
      <w:pPr>
        <w:autoSpaceDE w:val="0"/>
        <w:autoSpaceDN w:val="0"/>
        <w:adjustRightInd w:val="0"/>
        <w:jc w:val="center"/>
        <w:rPr>
          <w:b/>
          <w:color w:val="000000"/>
          <w:sz w:val="24"/>
          <w:szCs w:val="24"/>
        </w:rPr>
      </w:pPr>
    </w:p>
    <w:p w:rsidR="008A6B12" w:rsidRPr="006117C5" w:rsidRDefault="008A6B12" w:rsidP="008A6B12">
      <w:pPr>
        <w:autoSpaceDE w:val="0"/>
        <w:autoSpaceDN w:val="0"/>
        <w:adjustRightInd w:val="0"/>
        <w:ind w:firstLine="485"/>
        <w:jc w:val="both"/>
        <w:rPr>
          <w:b/>
          <w:color w:val="000000"/>
          <w:sz w:val="24"/>
          <w:szCs w:val="24"/>
        </w:rPr>
      </w:pPr>
      <w:r w:rsidRPr="006117C5">
        <w:rPr>
          <w:b/>
          <w:color w:val="000000"/>
          <w:sz w:val="24"/>
          <w:szCs w:val="24"/>
        </w:rPr>
        <w:t>Прием на работу.</w:t>
      </w:r>
    </w:p>
    <w:p w:rsidR="008A6B12" w:rsidRPr="006117C5" w:rsidRDefault="006117C5" w:rsidP="008A6B12">
      <w:pPr>
        <w:autoSpaceDE w:val="0"/>
        <w:autoSpaceDN w:val="0"/>
        <w:adjustRightInd w:val="0"/>
        <w:ind w:firstLine="485"/>
        <w:jc w:val="both"/>
        <w:rPr>
          <w:color w:val="000000"/>
          <w:sz w:val="24"/>
          <w:szCs w:val="24"/>
        </w:rPr>
      </w:pPr>
      <w:r>
        <w:rPr>
          <w:color w:val="000000"/>
          <w:sz w:val="24"/>
          <w:szCs w:val="24"/>
        </w:rPr>
        <w:t>1.</w:t>
      </w:r>
      <w:r w:rsidR="008A6B12" w:rsidRPr="006117C5">
        <w:rPr>
          <w:color w:val="000000"/>
          <w:sz w:val="24"/>
          <w:szCs w:val="24"/>
        </w:rPr>
        <w:t xml:space="preserve"> При приеме на работу работодатель вправе потребовать, а работник обязан предоставить следующие документы:</w:t>
      </w:r>
    </w:p>
    <w:p w:rsidR="008A6B12" w:rsidRPr="006117C5" w:rsidRDefault="008A6B12" w:rsidP="008A6B12">
      <w:pPr>
        <w:numPr>
          <w:ilvl w:val="0"/>
          <w:numId w:val="2"/>
        </w:numPr>
        <w:autoSpaceDE w:val="0"/>
        <w:autoSpaceDN w:val="0"/>
        <w:adjustRightInd w:val="0"/>
        <w:jc w:val="both"/>
        <w:rPr>
          <w:color w:val="000000"/>
          <w:sz w:val="24"/>
          <w:szCs w:val="24"/>
        </w:rPr>
      </w:pPr>
      <w:r w:rsidRPr="006117C5">
        <w:rPr>
          <w:color w:val="000000"/>
          <w:sz w:val="24"/>
          <w:szCs w:val="24"/>
        </w:rPr>
        <w:t>паспорт или иной документ, удостоверяющий личность;</w:t>
      </w:r>
    </w:p>
    <w:p w:rsidR="008A6B12" w:rsidRPr="006117C5" w:rsidRDefault="008A6B12" w:rsidP="008A6B12">
      <w:pPr>
        <w:numPr>
          <w:ilvl w:val="0"/>
          <w:numId w:val="2"/>
        </w:numPr>
        <w:autoSpaceDE w:val="0"/>
        <w:autoSpaceDN w:val="0"/>
        <w:adjustRightInd w:val="0"/>
        <w:jc w:val="both"/>
        <w:rPr>
          <w:color w:val="000000"/>
          <w:sz w:val="24"/>
          <w:szCs w:val="24"/>
        </w:rPr>
      </w:pPr>
      <w:r w:rsidRPr="006117C5">
        <w:rPr>
          <w:color w:val="000000"/>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A6B12" w:rsidRPr="006117C5" w:rsidRDefault="008A6B12" w:rsidP="008A6B12">
      <w:pPr>
        <w:numPr>
          <w:ilvl w:val="0"/>
          <w:numId w:val="2"/>
        </w:numPr>
        <w:autoSpaceDE w:val="0"/>
        <w:autoSpaceDN w:val="0"/>
        <w:adjustRightInd w:val="0"/>
        <w:jc w:val="both"/>
        <w:rPr>
          <w:color w:val="000000"/>
          <w:sz w:val="24"/>
          <w:szCs w:val="24"/>
        </w:rPr>
      </w:pPr>
      <w:r w:rsidRPr="006117C5">
        <w:rPr>
          <w:color w:val="000000"/>
          <w:sz w:val="24"/>
          <w:szCs w:val="24"/>
        </w:rPr>
        <w:t>страховое свидетельство государственного пенсионного страхования;</w:t>
      </w:r>
    </w:p>
    <w:p w:rsidR="008A6B12" w:rsidRPr="006117C5" w:rsidRDefault="008A6B12" w:rsidP="008A6B12">
      <w:pPr>
        <w:numPr>
          <w:ilvl w:val="0"/>
          <w:numId w:val="2"/>
        </w:numPr>
        <w:autoSpaceDE w:val="0"/>
        <w:autoSpaceDN w:val="0"/>
        <w:adjustRightInd w:val="0"/>
        <w:jc w:val="both"/>
        <w:rPr>
          <w:color w:val="000000"/>
          <w:sz w:val="24"/>
          <w:szCs w:val="24"/>
        </w:rPr>
      </w:pPr>
      <w:r w:rsidRPr="006117C5">
        <w:rPr>
          <w:color w:val="000000"/>
          <w:sz w:val="24"/>
          <w:szCs w:val="24"/>
        </w:rPr>
        <w:t>документы воинского учета - для военнообязанных и лиц, подлежащих призыву на военную службу;</w:t>
      </w:r>
    </w:p>
    <w:p w:rsidR="008A6B12" w:rsidRPr="006117C5" w:rsidRDefault="008A6B12" w:rsidP="008A6B12">
      <w:pPr>
        <w:numPr>
          <w:ilvl w:val="0"/>
          <w:numId w:val="2"/>
        </w:numPr>
        <w:autoSpaceDE w:val="0"/>
        <w:autoSpaceDN w:val="0"/>
        <w:adjustRightInd w:val="0"/>
        <w:jc w:val="both"/>
        <w:rPr>
          <w:color w:val="000000"/>
          <w:sz w:val="24"/>
          <w:szCs w:val="24"/>
        </w:rPr>
      </w:pPr>
      <w:r w:rsidRPr="006117C5">
        <w:rPr>
          <w:color w:val="000000"/>
          <w:sz w:val="24"/>
          <w:szCs w:val="24"/>
        </w:rPr>
        <w:t>документ об образовании, о квалификации или наличии специальных знаний - при поступлении на должность, требующую специальных знаний или специальной подготовки. Таковыми должностями являются:</w:t>
      </w:r>
    </w:p>
    <w:p w:rsidR="008A6B12" w:rsidRPr="006117C5" w:rsidRDefault="008A6B12" w:rsidP="008A6B12">
      <w:pPr>
        <w:autoSpaceDE w:val="0"/>
        <w:autoSpaceDN w:val="0"/>
        <w:adjustRightInd w:val="0"/>
        <w:jc w:val="both"/>
        <w:rPr>
          <w:color w:val="000000"/>
          <w:sz w:val="24"/>
          <w:szCs w:val="24"/>
        </w:rPr>
      </w:pPr>
    </w:p>
    <w:p w:rsidR="008A6B12" w:rsidRPr="006117C5" w:rsidRDefault="008A6B12" w:rsidP="008A6B12">
      <w:pPr>
        <w:numPr>
          <w:ilvl w:val="0"/>
          <w:numId w:val="2"/>
        </w:numPr>
        <w:autoSpaceDE w:val="0"/>
        <w:autoSpaceDN w:val="0"/>
        <w:adjustRightInd w:val="0"/>
        <w:jc w:val="both"/>
        <w:rPr>
          <w:color w:val="000000"/>
          <w:sz w:val="24"/>
          <w:szCs w:val="24"/>
        </w:rPr>
      </w:pPr>
      <w:r w:rsidRPr="006117C5">
        <w:rPr>
          <w:color w:val="000000"/>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rsidR="008A6B12" w:rsidRPr="006117C5" w:rsidRDefault="006117C5" w:rsidP="008A6B12">
      <w:pPr>
        <w:autoSpaceDE w:val="0"/>
        <w:autoSpaceDN w:val="0"/>
        <w:adjustRightInd w:val="0"/>
        <w:ind w:firstLine="485"/>
        <w:jc w:val="both"/>
        <w:rPr>
          <w:color w:val="000000"/>
          <w:sz w:val="24"/>
          <w:szCs w:val="24"/>
        </w:rPr>
      </w:pPr>
      <w:r>
        <w:rPr>
          <w:color w:val="000000"/>
          <w:sz w:val="24"/>
          <w:szCs w:val="24"/>
        </w:rPr>
        <w:t>2.</w:t>
      </w:r>
      <w:r w:rsidR="008A6B12" w:rsidRPr="006117C5">
        <w:rPr>
          <w:color w:val="000000"/>
          <w:sz w:val="24"/>
          <w:szCs w:val="24"/>
        </w:rPr>
        <w:t xml:space="preserve"> Работодатель обязан вести трудовые книжки на каждого работника, проработавшего у него свыше пяти дней, в случае, если работа является для работника основной. </w:t>
      </w:r>
      <w:r w:rsidR="008A6B12" w:rsidRPr="006117C5">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A6B12" w:rsidRPr="006117C5" w:rsidRDefault="006117C5" w:rsidP="008A6B12">
      <w:pPr>
        <w:autoSpaceDE w:val="0"/>
        <w:autoSpaceDN w:val="0"/>
        <w:adjustRightInd w:val="0"/>
        <w:ind w:firstLine="485"/>
        <w:jc w:val="both"/>
        <w:rPr>
          <w:color w:val="000000"/>
          <w:sz w:val="24"/>
          <w:szCs w:val="24"/>
        </w:rPr>
      </w:pPr>
      <w:r>
        <w:rPr>
          <w:color w:val="000000"/>
          <w:sz w:val="24"/>
          <w:szCs w:val="24"/>
        </w:rPr>
        <w:t>3</w:t>
      </w:r>
      <w:r w:rsidR="008A6B12" w:rsidRPr="006117C5">
        <w:rPr>
          <w:color w:val="000000"/>
          <w:sz w:val="24"/>
          <w:szCs w:val="24"/>
        </w:rPr>
        <w:t>. При приеме на работу по совместительству работодатель вправе требовать, а работник обязан предъявить работодателю паспорт или иной документ, удостоверяющий личность. При приеме на работу по совместительству на должности, требующие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8A6B12" w:rsidRPr="006117C5" w:rsidRDefault="006117C5" w:rsidP="008A6B12">
      <w:pPr>
        <w:pStyle w:val="2"/>
        <w:rPr>
          <w:rFonts w:ascii="Times New Roman" w:hAnsi="Times New Roman"/>
          <w:b w:val="0"/>
          <w:color w:val="000000"/>
          <w:sz w:val="24"/>
          <w:szCs w:val="24"/>
        </w:rPr>
      </w:pPr>
      <w:r>
        <w:rPr>
          <w:rFonts w:ascii="Times New Roman" w:hAnsi="Times New Roman"/>
          <w:b w:val="0"/>
          <w:color w:val="000000"/>
          <w:sz w:val="24"/>
          <w:szCs w:val="24"/>
        </w:rPr>
        <w:t>4</w:t>
      </w:r>
      <w:r w:rsidR="008A6B12" w:rsidRPr="006117C5">
        <w:rPr>
          <w:rFonts w:ascii="Times New Roman" w:hAnsi="Times New Roman"/>
          <w:b w:val="0"/>
          <w:color w:val="000000"/>
          <w:sz w:val="24"/>
          <w:szCs w:val="24"/>
        </w:rPr>
        <w:t>. При приеме на работу работодатель обязан заключить с работником трудовой договор.</w:t>
      </w:r>
    </w:p>
    <w:p w:rsidR="008A6B12" w:rsidRPr="006117C5" w:rsidRDefault="008A6B12" w:rsidP="008A6B12">
      <w:pPr>
        <w:ind w:firstLine="360"/>
        <w:jc w:val="both"/>
        <w:rPr>
          <w:sz w:val="24"/>
          <w:szCs w:val="24"/>
        </w:rPr>
      </w:pPr>
      <w:r w:rsidRPr="006117C5">
        <w:rPr>
          <w:sz w:val="24"/>
          <w:szCs w:val="24"/>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8A6B12" w:rsidRPr="006117C5" w:rsidRDefault="006117C5" w:rsidP="008A6B12">
      <w:pPr>
        <w:ind w:firstLine="360"/>
        <w:jc w:val="both"/>
        <w:rPr>
          <w:sz w:val="24"/>
          <w:szCs w:val="24"/>
        </w:rPr>
      </w:pPr>
      <w:r>
        <w:rPr>
          <w:color w:val="000000"/>
          <w:sz w:val="24"/>
          <w:szCs w:val="24"/>
        </w:rPr>
        <w:t>5</w:t>
      </w:r>
      <w:r w:rsidR="008A6B12" w:rsidRPr="006117C5">
        <w:rPr>
          <w:color w:val="000000"/>
          <w:sz w:val="24"/>
          <w:szCs w:val="24"/>
        </w:rPr>
        <w:t xml:space="preserve">. </w:t>
      </w:r>
      <w:r w:rsidR="008A6B12" w:rsidRPr="006117C5">
        <w:rPr>
          <w:sz w:val="24"/>
          <w:szCs w:val="24"/>
        </w:rPr>
        <w:t xml:space="preserve">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По требованию работника работодатель обязан выдать ему надлежаще заверенную копию указанного приказа </w:t>
      </w:r>
    </w:p>
    <w:p w:rsidR="008A6B12" w:rsidRPr="006117C5" w:rsidRDefault="006117C5" w:rsidP="008A6B12">
      <w:pPr>
        <w:ind w:firstLine="360"/>
        <w:jc w:val="both"/>
        <w:rPr>
          <w:sz w:val="24"/>
          <w:szCs w:val="24"/>
        </w:rPr>
      </w:pPr>
      <w:r>
        <w:rPr>
          <w:color w:val="000000"/>
          <w:sz w:val="24"/>
          <w:szCs w:val="24"/>
        </w:rPr>
        <w:lastRenderedPageBreak/>
        <w:t>6</w:t>
      </w:r>
      <w:r w:rsidR="008A6B12" w:rsidRPr="006117C5">
        <w:rPr>
          <w:color w:val="000000"/>
          <w:sz w:val="24"/>
          <w:szCs w:val="24"/>
        </w:rPr>
        <w:t xml:space="preserve">. </w:t>
      </w:r>
      <w:r w:rsidR="008A6B12" w:rsidRPr="006117C5">
        <w:rPr>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а именно:</w:t>
      </w:r>
    </w:p>
    <w:p w:rsidR="008A6B12" w:rsidRPr="006117C5" w:rsidRDefault="008A6B12" w:rsidP="008A6B12">
      <w:pPr>
        <w:autoSpaceDE w:val="0"/>
        <w:autoSpaceDN w:val="0"/>
        <w:adjustRightInd w:val="0"/>
        <w:ind w:firstLine="485"/>
        <w:jc w:val="both"/>
        <w:rPr>
          <w:b/>
          <w:color w:val="000000"/>
          <w:sz w:val="24"/>
          <w:szCs w:val="24"/>
        </w:rPr>
      </w:pPr>
      <w:r w:rsidRPr="006117C5">
        <w:rPr>
          <w:b/>
          <w:color w:val="000000"/>
          <w:sz w:val="24"/>
          <w:szCs w:val="24"/>
        </w:rPr>
        <w:t xml:space="preserve"> Отстранение от работы.</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Работодатель не допускает к работе работника:</w:t>
      </w:r>
    </w:p>
    <w:p w:rsidR="008A6B12" w:rsidRPr="006117C5" w:rsidRDefault="008A6B12" w:rsidP="008A6B12">
      <w:pPr>
        <w:numPr>
          <w:ilvl w:val="0"/>
          <w:numId w:val="10"/>
        </w:numPr>
        <w:tabs>
          <w:tab w:val="clear" w:pos="2700"/>
          <w:tab w:val="num" w:pos="709"/>
        </w:tabs>
        <w:ind w:left="709" w:hanging="283"/>
        <w:jc w:val="both"/>
        <w:rPr>
          <w:sz w:val="24"/>
          <w:szCs w:val="24"/>
        </w:rPr>
      </w:pPr>
      <w:r w:rsidRPr="006117C5">
        <w:rPr>
          <w:sz w:val="24"/>
          <w:szCs w:val="24"/>
        </w:rPr>
        <w:t>появившегося на работе в состоянии алкогольного, наркотического или иного токсического опьянения;</w:t>
      </w:r>
    </w:p>
    <w:p w:rsidR="008A6B12" w:rsidRPr="006117C5" w:rsidRDefault="008A6B12" w:rsidP="008A6B12">
      <w:pPr>
        <w:numPr>
          <w:ilvl w:val="0"/>
          <w:numId w:val="10"/>
        </w:numPr>
        <w:tabs>
          <w:tab w:val="clear" w:pos="2700"/>
          <w:tab w:val="num" w:pos="709"/>
        </w:tabs>
        <w:ind w:left="709" w:hanging="283"/>
        <w:jc w:val="both"/>
        <w:rPr>
          <w:sz w:val="24"/>
          <w:szCs w:val="24"/>
        </w:rPr>
      </w:pPr>
      <w:r w:rsidRPr="006117C5">
        <w:rPr>
          <w:sz w:val="24"/>
          <w:szCs w:val="24"/>
        </w:rPr>
        <w:t>не прошедшего в установленном порядке обучение и проверку знаний и навыков в области охраны труда;</w:t>
      </w:r>
    </w:p>
    <w:p w:rsidR="008A6B12" w:rsidRPr="006117C5" w:rsidRDefault="008A6B12" w:rsidP="008A6B12">
      <w:pPr>
        <w:numPr>
          <w:ilvl w:val="0"/>
          <w:numId w:val="10"/>
        </w:numPr>
        <w:tabs>
          <w:tab w:val="clear" w:pos="2700"/>
          <w:tab w:val="num" w:pos="709"/>
        </w:tabs>
        <w:ind w:left="709" w:hanging="283"/>
        <w:jc w:val="both"/>
        <w:rPr>
          <w:sz w:val="24"/>
          <w:szCs w:val="24"/>
        </w:rPr>
      </w:pPr>
      <w:r w:rsidRPr="006117C5">
        <w:rPr>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8A6B12" w:rsidRPr="006117C5" w:rsidRDefault="008A6B12" w:rsidP="008A6B12">
      <w:pPr>
        <w:numPr>
          <w:ilvl w:val="0"/>
          <w:numId w:val="10"/>
        </w:numPr>
        <w:tabs>
          <w:tab w:val="clear" w:pos="2700"/>
          <w:tab w:val="num" w:pos="709"/>
        </w:tabs>
        <w:ind w:left="709" w:hanging="283"/>
        <w:jc w:val="both"/>
        <w:rPr>
          <w:sz w:val="24"/>
          <w:szCs w:val="24"/>
        </w:rPr>
      </w:pPr>
      <w:r w:rsidRPr="006117C5">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A6B12" w:rsidRPr="006117C5" w:rsidRDefault="008A6B12" w:rsidP="008A6B12">
      <w:pPr>
        <w:numPr>
          <w:ilvl w:val="0"/>
          <w:numId w:val="10"/>
        </w:numPr>
        <w:tabs>
          <w:tab w:val="clear" w:pos="2700"/>
          <w:tab w:val="num" w:pos="709"/>
        </w:tabs>
        <w:ind w:left="709" w:hanging="283"/>
        <w:jc w:val="both"/>
        <w:rPr>
          <w:sz w:val="24"/>
          <w:szCs w:val="24"/>
        </w:rPr>
      </w:pPr>
      <w:r w:rsidRPr="006117C5">
        <w:rPr>
          <w:sz w:val="24"/>
          <w:szCs w:val="24"/>
        </w:rPr>
        <w:t>в случае приостановления действия на срок до двух месяцев права на управление транспортным средством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имеющиеся у него вакансии.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A6B12" w:rsidRPr="006117C5" w:rsidRDefault="008A6B12" w:rsidP="008A6B12">
      <w:pPr>
        <w:numPr>
          <w:ilvl w:val="0"/>
          <w:numId w:val="10"/>
        </w:numPr>
        <w:tabs>
          <w:tab w:val="clear" w:pos="2700"/>
          <w:tab w:val="num" w:pos="709"/>
        </w:tabs>
        <w:ind w:left="709" w:hanging="283"/>
        <w:jc w:val="both"/>
        <w:rPr>
          <w:sz w:val="24"/>
          <w:szCs w:val="24"/>
        </w:rPr>
      </w:pPr>
      <w:r w:rsidRPr="006117C5">
        <w:rPr>
          <w:sz w:val="24"/>
          <w:szCs w:val="24"/>
        </w:rPr>
        <w:t>в случае нарушения им трудовой дисциплины</w:t>
      </w:r>
    </w:p>
    <w:p w:rsidR="008A6B12" w:rsidRPr="006117C5" w:rsidRDefault="008A6B12" w:rsidP="008A6B12">
      <w:pPr>
        <w:numPr>
          <w:ilvl w:val="0"/>
          <w:numId w:val="10"/>
        </w:numPr>
        <w:tabs>
          <w:tab w:val="clear" w:pos="2700"/>
          <w:tab w:val="num" w:pos="709"/>
        </w:tabs>
        <w:ind w:left="709" w:hanging="283"/>
        <w:jc w:val="both"/>
        <w:rPr>
          <w:sz w:val="24"/>
          <w:szCs w:val="24"/>
        </w:rPr>
      </w:pPr>
      <w:r w:rsidRPr="006117C5">
        <w:rPr>
          <w:sz w:val="24"/>
          <w:szCs w:val="24"/>
        </w:rPr>
        <w:t>в других случаях, предусмотренных федеральными законами и иными нормативными правовыми актами Российской Федерации.</w:t>
      </w:r>
    </w:p>
    <w:p w:rsidR="008A6B12" w:rsidRPr="006117C5" w:rsidRDefault="008A6B12" w:rsidP="008A6B12">
      <w:pPr>
        <w:ind w:firstLine="360"/>
        <w:jc w:val="both"/>
        <w:rPr>
          <w:sz w:val="24"/>
          <w:szCs w:val="24"/>
        </w:rPr>
      </w:pPr>
      <w:r w:rsidRPr="006117C5">
        <w:rPr>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8A6B12" w:rsidRPr="006117C5" w:rsidRDefault="008A6B12" w:rsidP="008A6B12">
      <w:pPr>
        <w:ind w:firstLine="360"/>
        <w:jc w:val="both"/>
        <w:rPr>
          <w:sz w:val="24"/>
          <w:szCs w:val="24"/>
        </w:rPr>
      </w:pPr>
      <w:r w:rsidRPr="006117C5">
        <w:rPr>
          <w:sz w:val="24"/>
          <w:szCs w:val="24"/>
        </w:rPr>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w:t>
      </w:r>
    </w:p>
    <w:p w:rsidR="008A6B12" w:rsidRPr="006117C5" w:rsidRDefault="008A6B12" w:rsidP="008A6B12">
      <w:pPr>
        <w:autoSpaceDE w:val="0"/>
        <w:autoSpaceDN w:val="0"/>
        <w:adjustRightInd w:val="0"/>
        <w:ind w:firstLine="540"/>
        <w:jc w:val="both"/>
        <w:rPr>
          <w:b/>
          <w:color w:val="000000"/>
          <w:sz w:val="24"/>
          <w:szCs w:val="24"/>
        </w:rPr>
      </w:pPr>
      <w:r w:rsidRPr="006117C5">
        <w:rPr>
          <w:b/>
          <w:color w:val="000000"/>
          <w:sz w:val="24"/>
          <w:szCs w:val="24"/>
        </w:rPr>
        <w:t>Порядок увольнения.</w:t>
      </w:r>
    </w:p>
    <w:p w:rsidR="008A6B12" w:rsidRPr="006117C5" w:rsidRDefault="006117C5" w:rsidP="008A6B12">
      <w:pPr>
        <w:pStyle w:val="31"/>
        <w:ind w:firstLine="540"/>
        <w:jc w:val="both"/>
        <w:rPr>
          <w:rFonts w:ascii="Times New Roman" w:hAnsi="Times New Roman"/>
          <w:color w:val="000000"/>
          <w:sz w:val="24"/>
          <w:szCs w:val="24"/>
        </w:rPr>
      </w:pPr>
      <w:r>
        <w:rPr>
          <w:rFonts w:ascii="Times New Roman" w:hAnsi="Times New Roman"/>
          <w:color w:val="000000"/>
          <w:sz w:val="24"/>
          <w:szCs w:val="24"/>
        </w:rPr>
        <w:t>1.</w:t>
      </w:r>
      <w:r w:rsidR="008A6B12" w:rsidRPr="006117C5">
        <w:rPr>
          <w:rFonts w:ascii="Times New Roman" w:hAnsi="Times New Roman"/>
          <w:color w:val="000000"/>
          <w:sz w:val="24"/>
          <w:szCs w:val="24"/>
        </w:rPr>
        <w:t xml:space="preserve"> Трудовой договор между работником и работодателем может быть расторгнут только по основаниям, предусмотренным Трудовым кодексом РФ, иными федеральными законами.</w:t>
      </w:r>
    </w:p>
    <w:p w:rsidR="008A6B12" w:rsidRPr="006117C5" w:rsidRDefault="006117C5" w:rsidP="008A6B12">
      <w:pPr>
        <w:ind w:firstLine="567"/>
        <w:jc w:val="both"/>
        <w:rPr>
          <w:sz w:val="24"/>
          <w:szCs w:val="24"/>
        </w:rPr>
      </w:pPr>
      <w:r>
        <w:rPr>
          <w:sz w:val="24"/>
          <w:szCs w:val="24"/>
        </w:rPr>
        <w:t>2</w:t>
      </w:r>
      <w:r w:rsidR="008A6B12" w:rsidRPr="006117C5">
        <w:rPr>
          <w:sz w:val="24"/>
          <w:szCs w:val="24"/>
        </w:rPr>
        <w:t>. Прекращение трудового договора оформляется приказом работодателя.</w:t>
      </w:r>
    </w:p>
    <w:p w:rsidR="008A6B12" w:rsidRPr="006117C5" w:rsidRDefault="008A6B12" w:rsidP="008A6B12">
      <w:pPr>
        <w:ind w:firstLine="567"/>
        <w:jc w:val="both"/>
        <w:rPr>
          <w:sz w:val="24"/>
          <w:szCs w:val="24"/>
        </w:rPr>
      </w:pPr>
      <w:r w:rsidRPr="006117C5">
        <w:rPr>
          <w:sz w:val="24"/>
          <w:szCs w:val="24"/>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8A6B12" w:rsidRPr="006117C5" w:rsidRDefault="006117C5" w:rsidP="008A6B12">
      <w:pPr>
        <w:ind w:firstLine="567"/>
        <w:jc w:val="both"/>
        <w:rPr>
          <w:sz w:val="24"/>
          <w:szCs w:val="24"/>
        </w:rPr>
      </w:pPr>
      <w:r>
        <w:rPr>
          <w:sz w:val="24"/>
          <w:szCs w:val="24"/>
        </w:rPr>
        <w:t>3</w:t>
      </w:r>
      <w:r w:rsidR="008A6B12" w:rsidRPr="006117C5">
        <w:rPr>
          <w:sz w:val="24"/>
          <w:szCs w:val="24"/>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w:t>
      </w:r>
      <w:r w:rsidR="008A6B12" w:rsidRPr="006117C5">
        <w:rPr>
          <w:sz w:val="24"/>
          <w:szCs w:val="24"/>
        </w:rPr>
        <w:lastRenderedPageBreak/>
        <w:t>ним, в соответствии с Трудовым кодексом РФ или иным федеральным законом, сохранялось место работы (должность).</w:t>
      </w:r>
    </w:p>
    <w:p w:rsidR="008A6B12" w:rsidRPr="006117C5" w:rsidRDefault="006117C5" w:rsidP="008A6B12">
      <w:pPr>
        <w:ind w:firstLine="567"/>
        <w:jc w:val="both"/>
        <w:rPr>
          <w:sz w:val="24"/>
          <w:szCs w:val="24"/>
        </w:rPr>
      </w:pPr>
      <w:r>
        <w:rPr>
          <w:sz w:val="24"/>
          <w:szCs w:val="24"/>
        </w:rPr>
        <w:t>4</w:t>
      </w:r>
      <w:r w:rsidR="008A6B12" w:rsidRPr="006117C5">
        <w:rPr>
          <w:sz w:val="24"/>
          <w:szCs w:val="24"/>
        </w:rPr>
        <w:t>.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A6B12" w:rsidRPr="006117C5" w:rsidRDefault="006117C5" w:rsidP="008A6B12">
      <w:pPr>
        <w:ind w:firstLine="567"/>
        <w:jc w:val="both"/>
        <w:rPr>
          <w:sz w:val="24"/>
          <w:szCs w:val="24"/>
        </w:rPr>
      </w:pPr>
      <w:r>
        <w:rPr>
          <w:sz w:val="24"/>
          <w:szCs w:val="24"/>
        </w:rPr>
        <w:t>5</w:t>
      </w:r>
      <w:r w:rsidR="008A6B12" w:rsidRPr="006117C5">
        <w:rPr>
          <w:sz w:val="24"/>
          <w:szCs w:val="24"/>
        </w:rP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A6B12" w:rsidRPr="006117C5" w:rsidRDefault="008A6B12" w:rsidP="008A6B12">
      <w:pPr>
        <w:autoSpaceDE w:val="0"/>
        <w:autoSpaceDN w:val="0"/>
        <w:adjustRightInd w:val="0"/>
        <w:ind w:firstLine="540"/>
        <w:jc w:val="center"/>
        <w:rPr>
          <w:b/>
          <w:color w:val="000000"/>
          <w:sz w:val="24"/>
          <w:szCs w:val="24"/>
        </w:rPr>
      </w:pPr>
    </w:p>
    <w:p w:rsidR="008A6B12" w:rsidRPr="006117C5" w:rsidRDefault="008A6B12" w:rsidP="008A6B12">
      <w:pPr>
        <w:autoSpaceDE w:val="0"/>
        <w:autoSpaceDN w:val="0"/>
        <w:adjustRightInd w:val="0"/>
        <w:ind w:firstLine="540"/>
        <w:jc w:val="center"/>
        <w:rPr>
          <w:b/>
          <w:color w:val="000000"/>
          <w:sz w:val="24"/>
          <w:szCs w:val="24"/>
        </w:rPr>
      </w:pPr>
      <w:r w:rsidRPr="006117C5">
        <w:rPr>
          <w:b/>
          <w:color w:val="000000"/>
          <w:sz w:val="24"/>
          <w:szCs w:val="24"/>
        </w:rPr>
        <w:t>Глава 5. Рабочее время и время отдыха</w:t>
      </w:r>
    </w:p>
    <w:p w:rsidR="008A6B12" w:rsidRPr="006117C5" w:rsidRDefault="008A6B12" w:rsidP="008A6B12">
      <w:pPr>
        <w:autoSpaceDE w:val="0"/>
        <w:autoSpaceDN w:val="0"/>
        <w:adjustRightInd w:val="0"/>
        <w:ind w:firstLine="540"/>
        <w:jc w:val="center"/>
        <w:rPr>
          <w:b/>
          <w:color w:val="000000"/>
          <w:sz w:val="24"/>
          <w:szCs w:val="24"/>
        </w:rPr>
      </w:pPr>
    </w:p>
    <w:p w:rsidR="008A6B12" w:rsidRPr="006117C5" w:rsidRDefault="006117C5" w:rsidP="008A6B12">
      <w:pPr>
        <w:autoSpaceDE w:val="0"/>
        <w:autoSpaceDN w:val="0"/>
        <w:adjustRightInd w:val="0"/>
        <w:ind w:firstLine="540"/>
        <w:jc w:val="both"/>
        <w:rPr>
          <w:color w:val="000000"/>
          <w:sz w:val="24"/>
          <w:szCs w:val="24"/>
        </w:rPr>
      </w:pPr>
      <w:r>
        <w:rPr>
          <w:color w:val="000000"/>
          <w:sz w:val="24"/>
          <w:szCs w:val="24"/>
        </w:rPr>
        <w:t>1</w:t>
      </w:r>
      <w:r w:rsidR="008A6B12" w:rsidRPr="006117C5">
        <w:rPr>
          <w:color w:val="000000"/>
          <w:sz w:val="24"/>
          <w:szCs w:val="24"/>
        </w:rPr>
        <w:t xml:space="preserve">. Устанавливается 40-часовая рабочая неделя, нормированный рабочий  день работникам, занимающим следующие должности (работников следующих структурных подразделений): </w:t>
      </w:r>
    </w:p>
    <w:p w:rsidR="008A6B12" w:rsidRPr="006117C5" w:rsidRDefault="008A6B12" w:rsidP="008A6B12">
      <w:pPr>
        <w:pBdr>
          <w:bottom w:val="single" w:sz="4" w:space="1" w:color="auto"/>
        </w:pBdr>
        <w:autoSpaceDE w:val="0"/>
        <w:autoSpaceDN w:val="0"/>
        <w:adjustRightInd w:val="0"/>
        <w:ind w:firstLine="540"/>
        <w:jc w:val="both"/>
        <w:rPr>
          <w:color w:val="000000"/>
          <w:sz w:val="24"/>
          <w:szCs w:val="24"/>
        </w:rPr>
      </w:pPr>
      <w:r w:rsidRPr="006117C5">
        <w:rPr>
          <w:color w:val="000000"/>
          <w:sz w:val="24"/>
          <w:szCs w:val="24"/>
        </w:rPr>
        <w:t>Бухгалтер, водитель, секретарь</w:t>
      </w:r>
    </w:p>
    <w:p w:rsidR="008A6B12" w:rsidRPr="006117C5" w:rsidRDefault="008A6B12" w:rsidP="008A6B12">
      <w:pPr>
        <w:pStyle w:val="a3"/>
        <w:ind w:firstLine="540"/>
        <w:jc w:val="both"/>
        <w:rPr>
          <w:rFonts w:ascii="Times New Roman" w:hAnsi="Times New Roman"/>
          <w:b w:val="0"/>
          <w:sz w:val="24"/>
          <w:szCs w:val="24"/>
        </w:rPr>
      </w:pPr>
      <w:r w:rsidRPr="006117C5">
        <w:rPr>
          <w:rFonts w:ascii="Times New Roman" w:hAnsi="Times New Roman"/>
          <w:b w:val="0"/>
          <w:sz w:val="24"/>
          <w:szCs w:val="24"/>
        </w:rPr>
        <w:t>Для указанных работников устанавливается следующее время начала, окончания работы и перерыва для отдыха и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2217"/>
        <w:gridCol w:w="2340"/>
        <w:gridCol w:w="2340"/>
      </w:tblGrid>
      <w:tr w:rsidR="008A6B12" w:rsidRPr="006117C5" w:rsidTr="009C5D82">
        <w:tc>
          <w:tcPr>
            <w:tcW w:w="2571" w:type="dxa"/>
          </w:tcPr>
          <w:p w:rsidR="008A6B12" w:rsidRPr="006117C5" w:rsidRDefault="008A6B12" w:rsidP="009C5D82">
            <w:pPr>
              <w:pStyle w:val="a3"/>
              <w:ind w:firstLine="540"/>
              <w:rPr>
                <w:rFonts w:ascii="Times New Roman" w:hAnsi="Times New Roman"/>
                <w:b w:val="0"/>
                <w:sz w:val="24"/>
                <w:szCs w:val="24"/>
              </w:rPr>
            </w:pPr>
          </w:p>
        </w:tc>
        <w:tc>
          <w:tcPr>
            <w:tcW w:w="2217" w:type="dxa"/>
          </w:tcPr>
          <w:p w:rsidR="008A6B12" w:rsidRPr="006117C5" w:rsidRDefault="008A6B12" w:rsidP="009C5D82">
            <w:pPr>
              <w:pStyle w:val="a3"/>
              <w:ind w:firstLine="21"/>
              <w:rPr>
                <w:rFonts w:ascii="Times New Roman" w:hAnsi="Times New Roman"/>
                <w:b w:val="0"/>
                <w:sz w:val="24"/>
                <w:szCs w:val="24"/>
              </w:rPr>
            </w:pPr>
            <w:r w:rsidRPr="006117C5">
              <w:rPr>
                <w:rFonts w:ascii="Times New Roman" w:hAnsi="Times New Roman"/>
                <w:b w:val="0"/>
                <w:sz w:val="24"/>
                <w:szCs w:val="24"/>
              </w:rPr>
              <w:t>Понедельник- пятница</w:t>
            </w:r>
          </w:p>
        </w:tc>
        <w:tc>
          <w:tcPr>
            <w:tcW w:w="2340" w:type="dxa"/>
          </w:tcPr>
          <w:p w:rsidR="008A6B12" w:rsidRPr="006117C5" w:rsidRDefault="008A6B12" w:rsidP="009C5D82">
            <w:pPr>
              <w:pStyle w:val="a3"/>
              <w:ind w:firstLine="21"/>
              <w:rPr>
                <w:rFonts w:ascii="Times New Roman" w:hAnsi="Times New Roman"/>
                <w:b w:val="0"/>
                <w:sz w:val="24"/>
                <w:szCs w:val="24"/>
              </w:rPr>
            </w:pPr>
            <w:r w:rsidRPr="006117C5">
              <w:rPr>
                <w:rFonts w:ascii="Times New Roman" w:hAnsi="Times New Roman"/>
                <w:b w:val="0"/>
                <w:sz w:val="24"/>
                <w:szCs w:val="24"/>
              </w:rPr>
              <w:t>Суббота</w:t>
            </w:r>
          </w:p>
        </w:tc>
        <w:tc>
          <w:tcPr>
            <w:tcW w:w="2340" w:type="dxa"/>
          </w:tcPr>
          <w:p w:rsidR="008A6B12" w:rsidRPr="006117C5" w:rsidRDefault="008A6B12" w:rsidP="009C5D82">
            <w:pPr>
              <w:pStyle w:val="a3"/>
              <w:ind w:firstLine="21"/>
              <w:rPr>
                <w:rFonts w:ascii="Times New Roman" w:hAnsi="Times New Roman"/>
                <w:b w:val="0"/>
                <w:sz w:val="24"/>
                <w:szCs w:val="24"/>
              </w:rPr>
            </w:pPr>
            <w:r w:rsidRPr="006117C5">
              <w:rPr>
                <w:rFonts w:ascii="Times New Roman" w:hAnsi="Times New Roman"/>
                <w:b w:val="0"/>
                <w:sz w:val="24"/>
                <w:szCs w:val="24"/>
              </w:rPr>
              <w:t>Предпраздничные дни</w:t>
            </w:r>
          </w:p>
        </w:tc>
      </w:tr>
      <w:tr w:rsidR="008A6B12" w:rsidRPr="006117C5" w:rsidTr="009C5D82">
        <w:tc>
          <w:tcPr>
            <w:tcW w:w="2571" w:type="dxa"/>
          </w:tcPr>
          <w:p w:rsidR="008A6B12" w:rsidRPr="006117C5" w:rsidRDefault="008A6B12" w:rsidP="009C5D82">
            <w:pPr>
              <w:pStyle w:val="a3"/>
              <w:jc w:val="both"/>
              <w:rPr>
                <w:rFonts w:ascii="Times New Roman" w:hAnsi="Times New Roman"/>
                <w:b w:val="0"/>
                <w:sz w:val="24"/>
                <w:szCs w:val="24"/>
              </w:rPr>
            </w:pPr>
            <w:r w:rsidRPr="006117C5">
              <w:rPr>
                <w:rFonts w:ascii="Times New Roman" w:hAnsi="Times New Roman"/>
                <w:b w:val="0"/>
                <w:sz w:val="24"/>
                <w:szCs w:val="24"/>
              </w:rPr>
              <w:t>Начало работы</w:t>
            </w:r>
          </w:p>
        </w:tc>
        <w:tc>
          <w:tcPr>
            <w:tcW w:w="2217" w:type="dxa"/>
          </w:tcPr>
          <w:p w:rsidR="008A6B12" w:rsidRPr="006117C5" w:rsidRDefault="003A1ED5" w:rsidP="009C5D82">
            <w:pPr>
              <w:pStyle w:val="a3"/>
              <w:ind w:firstLine="540"/>
              <w:jc w:val="both"/>
              <w:rPr>
                <w:rFonts w:ascii="Times New Roman" w:hAnsi="Times New Roman"/>
                <w:b w:val="0"/>
                <w:sz w:val="24"/>
                <w:szCs w:val="24"/>
              </w:rPr>
            </w:pPr>
            <w:r>
              <w:rPr>
                <w:rFonts w:ascii="Times New Roman" w:hAnsi="Times New Roman"/>
                <w:b w:val="0"/>
                <w:sz w:val="24"/>
                <w:szCs w:val="24"/>
              </w:rPr>
              <w:t>8.00</w:t>
            </w:r>
          </w:p>
        </w:tc>
        <w:tc>
          <w:tcPr>
            <w:tcW w:w="2340" w:type="dxa"/>
          </w:tcPr>
          <w:p w:rsidR="008A6B12" w:rsidRPr="006117C5" w:rsidRDefault="008A6B12" w:rsidP="009C5D82">
            <w:pPr>
              <w:pStyle w:val="a3"/>
              <w:ind w:firstLine="540"/>
              <w:jc w:val="both"/>
              <w:rPr>
                <w:rFonts w:ascii="Times New Roman" w:hAnsi="Times New Roman"/>
                <w:b w:val="0"/>
                <w:sz w:val="24"/>
                <w:szCs w:val="24"/>
              </w:rPr>
            </w:pPr>
            <w:r w:rsidRPr="006117C5">
              <w:rPr>
                <w:rFonts w:ascii="Times New Roman" w:hAnsi="Times New Roman"/>
                <w:b w:val="0"/>
                <w:sz w:val="24"/>
                <w:szCs w:val="24"/>
              </w:rPr>
              <w:t>-</w:t>
            </w:r>
          </w:p>
        </w:tc>
        <w:tc>
          <w:tcPr>
            <w:tcW w:w="2340" w:type="dxa"/>
          </w:tcPr>
          <w:p w:rsidR="008A6B12" w:rsidRPr="006117C5" w:rsidRDefault="003A1ED5" w:rsidP="003A1ED5">
            <w:pPr>
              <w:pStyle w:val="a3"/>
              <w:ind w:hanging="2"/>
              <w:jc w:val="both"/>
              <w:rPr>
                <w:rFonts w:ascii="Times New Roman" w:hAnsi="Times New Roman"/>
                <w:b w:val="0"/>
                <w:sz w:val="24"/>
                <w:szCs w:val="24"/>
              </w:rPr>
            </w:pPr>
            <w:r>
              <w:rPr>
                <w:rFonts w:ascii="Times New Roman" w:hAnsi="Times New Roman"/>
                <w:b w:val="0"/>
                <w:sz w:val="24"/>
                <w:szCs w:val="24"/>
              </w:rPr>
              <w:t>8</w:t>
            </w:r>
            <w:r w:rsidR="008A6B12" w:rsidRPr="006117C5">
              <w:rPr>
                <w:rFonts w:ascii="Times New Roman" w:hAnsi="Times New Roman"/>
                <w:b w:val="0"/>
                <w:sz w:val="24"/>
                <w:szCs w:val="24"/>
              </w:rPr>
              <w:t>.</w:t>
            </w:r>
            <w:r>
              <w:rPr>
                <w:rFonts w:ascii="Times New Roman" w:hAnsi="Times New Roman"/>
                <w:b w:val="0"/>
                <w:sz w:val="24"/>
                <w:szCs w:val="24"/>
              </w:rPr>
              <w:t>0</w:t>
            </w:r>
            <w:r w:rsidR="008A6B12" w:rsidRPr="006117C5">
              <w:rPr>
                <w:rFonts w:ascii="Times New Roman" w:hAnsi="Times New Roman"/>
                <w:b w:val="0"/>
                <w:sz w:val="24"/>
                <w:szCs w:val="24"/>
              </w:rPr>
              <w:t>0</w:t>
            </w:r>
          </w:p>
        </w:tc>
      </w:tr>
      <w:tr w:rsidR="008A6B12" w:rsidRPr="006117C5" w:rsidTr="009C5D82">
        <w:tc>
          <w:tcPr>
            <w:tcW w:w="2571" w:type="dxa"/>
          </w:tcPr>
          <w:p w:rsidR="008A6B12" w:rsidRPr="006117C5" w:rsidRDefault="008A6B12" w:rsidP="009C5D82">
            <w:pPr>
              <w:pStyle w:val="a3"/>
              <w:jc w:val="both"/>
              <w:rPr>
                <w:rFonts w:ascii="Times New Roman" w:hAnsi="Times New Roman"/>
                <w:b w:val="0"/>
                <w:sz w:val="24"/>
                <w:szCs w:val="24"/>
              </w:rPr>
            </w:pPr>
            <w:r w:rsidRPr="006117C5">
              <w:rPr>
                <w:rFonts w:ascii="Times New Roman" w:hAnsi="Times New Roman"/>
                <w:b w:val="0"/>
                <w:sz w:val="24"/>
                <w:szCs w:val="24"/>
              </w:rPr>
              <w:t>Перерыв</w:t>
            </w:r>
          </w:p>
        </w:tc>
        <w:tc>
          <w:tcPr>
            <w:tcW w:w="2217" w:type="dxa"/>
          </w:tcPr>
          <w:p w:rsidR="008A6B12" w:rsidRPr="006117C5" w:rsidRDefault="008A6B12" w:rsidP="003A1ED5">
            <w:pPr>
              <w:pStyle w:val="a3"/>
              <w:ind w:firstLine="540"/>
              <w:jc w:val="both"/>
              <w:rPr>
                <w:rFonts w:ascii="Times New Roman" w:hAnsi="Times New Roman"/>
                <w:b w:val="0"/>
                <w:sz w:val="24"/>
                <w:szCs w:val="24"/>
              </w:rPr>
            </w:pPr>
            <w:r w:rsidRPr="006117C5">
              <w:rPr>
                <w:rFonts w:ascii="Times New Roman" w:hAnsi="Times New Roman"/>
                <w:b w:val="0"/>
                <w:sz w:val="24"/>
                <w:szCs w:val="24"/>
              </w:rPr>
              <w:t>1</w:t>
            </w:r>
            <w:r w:rsidR="003A1ED5">
              <w:rPr>
                <w:rFonts w:ascii="Times New Roman" w:hAnsi="Times New Roman"/>
                <w:b w:val="0"/>
                <w:sz w:val="24"/>
                <w:szCs w:val="24"/>
              </w:rPr>
              <w:t>2</w:t>
            </w:r>
            <w:r w:rsidRPr="006117C5">
              <w:rPr>
                <w:rFonts w:ascii="Times New Roman" w:hAnsi="Times New Roman"/>
                <w:b w:val="0"/>
                <w:sz w:val="24"/>
                <w:szCs w:val="24"/>
              </w:rPr>
              <w:t>.00-1</w:t>
            </w:r>
            <w:r w:rsidR="003A1ED5">
              <w:rPr>
                <w:rFonts w:ascii="Times New Roman" w:hAnsi="Times New Roman"/>
                <w:b w:val="0"/>
                <w:sz w:val="24"/>
                <w:szCs w:val="24"/>
              </w:rPr>
              <w:t>3</w:t>
            </w:r>
            <w:r w:rsidRPr="006117C5">
              <w:rPr>
                <w:rFonts w:ascii="Times New Roman" w:hAnsi="Times New Roman"/>
                <w:b w:val="0"/>
                <w:sz w:val="24"/>
                <w:szCs w:val="24"/>
              </w:rPr>
              <w:t>.00</w:t>
            </w:r>
          </w:p>
        </w:tc>
        <w:tc>
          <w:tcPr>
            <w:tcW w:w="2340" w:type="dxa"/>
          </w:tcPr>
          <w:p w:rsidR="008A6B12" w:rsidRPr="006117C5" w:rsidRDefault="008A6B12" w:rsidP="009C5D82">
            <w:pPr>
              <w:pStyle w:val="a3"/>
              <w:ind w:firstLine="540"/>
              <w:jc w:val="both"/>
              <w:rPr>
                <w:rFonts w:ascii="Times New Roman" w:hAnsi="Times New Roman"/>
                <w:b w:val="0"/>
                <w:sz w:val="24"/>
                <w:szCs w:val="24"/>
              </w:rPr>
            </w:pPr>
            <w:r w:rsidRPr="006117C5">
              <w:rPr>
                <w:rFonts w:ascii="Times New Roman" w:hAnsi="Times New Roman"/>
                <w:b w:val="0"/>
                <w:sz w:val="24"/>
                <w:szCs w:val="24"/>
              </w:rPr>
              <w:t>-</w:t>
            </w:r>
          </w:p>
        </w:tc>
        <w:tc>
          <w:tcPr>
            <w:tcW w:w="2340" w:type="dxa"/>
          </w:tcPr>
          <w:p w:rsidR="008A6B12" w:rsidRPr="006117C5" w:rsidRDefault="008A6B12" w:rsidP="003A1ED5">
            <w:pPr>
              <w:pStyle w:val="a3"/>
              <w:ind w:hanging="2"/>
              <w:jc w:val="both"/>
              <w:rPr>
                <w:rFonts w:ascii="Times New Roman" w:hAnsi="Times New Roman"/>
                <w:b w:val="0"/>
                <w:sz w:val="24"/>
                <w:szCs w:val="24"/>
              </w:rPr>
            </w:pPr>
            <w:r w:rsidRPr="006117C5">
              <w:rPr>
                <w:rFonts w:ascii="Times New Roman" w:hAnsi="Times New Roman"/>
                <w:b w:val="0"/>
                <w:sz w:val="24"/>
                <w:szCs w:val="24"/>
              </w:rPr>
              <w:t>1</w:t>
            </w:r>
            <w:r w:rsidR="003A1ED5">
              <w:rPr>
                <w:rFonts w:ascii="Times New Roman" w:hAnsi="Times New Roman"/>
                <w:b w:val="0"/>
                <w:sz w:val="24"/>
                <w:szCs w:val="24"/>
              </w:rPr>
              <w:t>2</w:t>
            </w:r>
            <w:r w:rsidRPr="006117C5">
              <w:rPr>
                <w:rFonts w:ascii="Times New Roman" w:hAnsi="Times New Roman"/>
                <w:b w:val="0"/>
                <w:sz w:val="24"/>
                <w:szCs w:val="24"/>
              </w:rPr>
              <w:t>.00-1</w:t>
            </w:r>
            <w:r w:rsidR="003A1ED5">
              <w:rPr>
                <w:rFonts w:ascii="Times New Roman" w:hAnsi="Times New Roman"/>
                <w:b w:val="0"/>
                <w:sz w:val="24"/>
                <w:szCs w:val="24"/>
              </w:rPr>
              <w:t>3</w:t>
            </w:r>
            <w:r w:rsidRPr="006117C5">
              <w:rPr>
                <w:rFonts w:ascii="Times New Roman" w:hAnsi="Times New Roman"/>
                <w:b w:val="0"/>
                <w:sz w:val="24"/>
                <w:szCs w:val="24"/>
              </w:rPr>
              <w:t>.00</w:t>
            </w:r>
          </w:p>
        </w:tc>
      </w:tr>
      <w:tr w:rsidR="008A6B12" w:rsidRPr="006117C5" w:rsidTr="009C5D82">
        <w:tc>
          <w:tcPr>
            <w:tcW w:w="2571" w:type="dxa"/>
          </w:tcPr>
          <w:p w:rsidR="008A6B12" w:rsidRPr="006117C5" w:rsidRDefault="008A6B12" w:rsidP="009C5D82">
            <w:pPr>
              <w:pStyle w:val="a3"/>
              <w:jc w:val="both"/>
              <w:rPr>
                <w:rFonts w:ascii="Times New Roman" w:hAnsi="Times New Roman"/>
                <w:b w:val="0"/>
                <w:sz w:val="24"/>
                <w:szCs w:val="24"/>
              </w:rPr>
            </w:pPr>
            <w:r w:rsidRPr="006117C5">
              <w:rPr>
                <w:rFonts w:ascii="Times New Roman" w:hAnsi="Times New Roman"/>
                <w:b w:val="0"/>
                <w:sz w:val="24"/>
                <w:szCs w:val="24"/>
              </w:rPr>
              <w:t>Окончание работы</w:t>
            </w:r>
          </w:p>
        </w:tc>
        <w:tc>
          <w:tcPr>
            <w:tcW w:w="2217" w:type="dxa"/>
          </w:tcPr>
          <w:p w:rsidR="008A6B12" w:rsidRPr="006117C5" w:rsidRDefault="008A6B12" w:rsidP="003A1ED5">
            <w:pPr>
              <w:pStyle w:val="a3"/>
              <w:ind w:firstLine="540"/>
              <w:jc w:val="both"/>
              <w:rPr>
                <w:rFonts w:ascii="Times New Roman" w:hAnsi="Times New Roman"/>
                <w:b w:val="0"/>
                <w:sz w:val="24"/>
                <w:szCs w:val="24"/>
              </w:rPr>
            </w:pPr>
            <w:r w:rsidRPr="006117C5">
              <w:rPr>
                <w:rFonts w:ascii="Times New Roman" w:hAnsi="Times New Roman"/>
                <w:b w:val="0"/>
                <w:sz w:val="24"/>
                <w:szCs w:val="24"/>
              </w:rPr>
              <w:t>1</w:t>
            </w:r>
            <w:r w:rsidR="003A1ED5">
              <w:rPr>
                <w:rFonts w:ascii="Times New Roman" w:hAnsi="Times New Roman"/>
                <w:b w:val="0"/>
                <w:sz w:val="24"/>
                <w:szCs w:val="24"/>
              </w:rPr>
              <w:t>7</w:t>
            </w:r>
            <w:r w:rsidRPr="006117C5">
              <w:rPr>
                <w:rFonts w:ascii="Times New Roman" w:hAnsi="Times New Roman"/>
                <w:b w:val="0"/>
                <w:sz w:val="24"/>
                <w:szCs w:val="24"/>
              </w:rPr>
              <w:t>.</w:t>
            </w:r>
            <w:r w:rsidR="003A1ED5">
              <w:rPr>
                <w:rFonts w:ascii="Times New Roman" w:hAnsi="Times New Roman"/>
                <w:b w:val="0"/>
                <w:sz w:val="24"/>
                <w:szCs w:val="24"/>
              </w:rPr>
              <w:t>0</w:t>
            </w:r>
            <w:r w:rsidRPr="006117C5">
              <w:rPr>
                <w:rFonts w:ascii="Times New Roman" w:hAnsi="Times New Roman"/>
                <w:b w:val="0"/>
                <w:sz w:val="24"/>
                <w:szCs w:val="24"/>
              </w:rPr>
              <w:t>0</w:t>
            </w:r>
          </w:p>
        </w:tc>
        <w:tc>
          <w:tcPr>
            <w:tcW w:w="2340" w:type="dxa"/>
          </w:tcPr>
          <w:p w:rsidR="008A6B12" w:rsidRPr="006117C5" w:rsidRDefault="008A6B12" w:rsidP="009C5D82">
            <w:pPr>
              <w:pStyle w:val="a3"/>
              <w:ind w:firstLine="540"/>
              <w:jc w:val="both"/>
              <w:rPr>
                <w:rFonts w:ascii="Times New Roman" w:hAnsi="Times New Roman"/>
                <w:b w:val="0"/>
                <w:sz w:val="24"/>
                <w:szCs w:val="24"/>
              </w:rPr>
            </w:pPr>
            <w:r w:rsidRPr="006117C5">
              <w:rPr>
                <w:rFonts w:ascii="Times New Roman" w:hAnsi="Times New Roman"/>
                <w:b w:val="0"/>
                <w:sz w:val="24"/>
                <w:szCs w:val="24"/>
              </w:rPr>
              <w:t>-</w:t>
            </w:r>
          </w:p>
        </w:tc>
        <w:tc>
          <w:tcPr>
            <w:tcW w:w="2340" w:type="dxa"/>
          </w:tcPr>
          <w:p w:rsidR="008A6B12" w:rsidRPr="006117C5" w:rsidRDefault="008A6B12" w:rsidP="003A1ED5">
            <w:pPr>
              <w:pStyle w:val="a3"/>
              <w:ind w:hanging="2"/>
              <w:jc w:val="both"/>
              <w:rPr>
                <w:rFonts w:ascii="Times New Roman" w:hAnsi="Times New Roman"/>
                <w:b w:val="0"/>
                <w:sz w:val="24"/>
                <w:szCs w:val="24"/>
              </w:rPr>
            </w:pPr>
            <w:r w:rsidRPr="006117C5">
              <w:rPr>
                <w:rFonts w:ascii="Times New Roman" w:hAnsi="Times New Roman"/>
                <w:b w:val="0"/>
                <w:sz w:val="24"/>
                <w:szCs w:val="24"/>
              </w:rPr>
              <w:t>1</w:t>
            </w:r>
            <w:r w:rsidR="003A1ED5">
              <w:rPr>
                <w:rFonts w:ascii="Times New Roman" w:hAnsi="Times New Roman"/>
                <w:b w:val="0"/>
                <w:sz w:val="24"/>
                <w:szCs w:val="24"/>
              </w:rPr>
              <w:t>6</w:t>
            </w:r>
            <w:r w:rsidRPr="006117C5">
              <w:rPr>
                <w:rFonts w:ascii="Times New Roman" w:hAnsi="Times New Roman"/>
                <w:b w:val="0"/>
                <w:sz w:val="24"/>
                <w:szCs w:val="24"/>
              </w:rPr>
              <w:t>.</w:t>
            </w:r>
            <w:r w:rsidR="003A1ED5">
              <w:rPr>
                <w:rFonts w:ascii="Times New Roman" w:hAnsi="Times New Roman"/>
                <w:b w:val="0"/>
                <w:sz w:val="24"/>
                <w:szCs w:val="24"/>
              </w:rPr>
              <w:t>0</w:t>
            </w:r>
            <w:r w:rsidRPr="006117C5">
              <w:rPr>
                <w:rFonts w:ascii="Times New Roman" w:hAnsi="Times New Roman"/>
                <w:b w:val="0"/>
                <w:sz w:val="24"/>
                <w:szCs w:val="24"/>
              </w:rPr>
              <w:t>0</w:t>
            </w:r>
          </w:p>
        </w:tc>
      </w:tr>
    </w:tbl>
    <w:p w:rsidR="008A6B12" w:rsidRPr="006117C5" w:rsidRDefault="008A6B12" w:rsidP="008A6B12">
      <w:pPr>
        <w:pStyle w:val="a3"/>
        <w:ind w:firstLine="540"/>
        <w:jc w:val="both"/>
        <w:rPr>
          <w:rFonts w:ascii="Times New Roman" w:hAnsi="Times New Roman"/>
          <w:b w:val="0"/>
          <w:sz w:val="24"/>
          <w:szCs w:val="24"/>
        </w:rPr>
      </w:pPr>
      <w:r w:rsidRPr="006117C5">
        <w:rPr>
          <w:rFonts w:ascii="Times New Roman" w:hAnsi="Times New Roman"/>
          <w:b w:val="0"/>
          <w:sz w:val="24"/>
          <w:szCs w:val="24"/>
        </w:rPr>
        <w:t>Перечисленным в настоящем пункте работникам предоставляется выходные дни:</w:t>
      </w:r>
    </w:p>
    <w:p w:rsidR="008A6B12" w:rsidRPr="006117C5" w:rsidRDefault="008A6B12" w:rsidP="008A6B12">
      <w:pPr>
        <w:pStyle w:val="a3"/>
        <w:pBdr>
          <w:bottom w:val="single" w:sz="4" w:space="1" w:color="auto"/>
        </w:pBdr>
        <w:ind w:firstLine="540"/>
        <w:jc w:val="both"/>
        <w:rPr>
          <w:rFonts w:ascii="Times New Roman" w:hAnsi="Times New Roman"/>
          <w:b w:val="0"/>
          <w:sz w:val="24"/>
          <w:szCs w:val="24"/>
        </w:rPr>
      </w:pPr>
      <w:r w:rsidRPr="006117C5">
        <w:rPr>
          <w:rFonts w:ascii="Times New Roman" w:hAnsi="Times New Roman"/>
          <w:b w:val="0"/>
          <w:sz w:val="24"/>
          <w:szCs w:val="24"/>
        </w:rPr>
        <w:t>Суббота, воскресенье</w:t>
      </w:r>
    </w:p>
    <w:p w:rsidR="008A6B12" w:rsidRPr="006117C5" w:rsidRDefault="006117C5" w:rsidP="008A6B12">
      <w:pPr>
        <w:ind w:firstLine="360"/>
        <w:jc w:val="both"/>
        <w:rPr>
          <w:sz w:val="24"/>
          <w:szCs w:val="24"/>
        </w:rPr>
      </w:pPr>
      <w:r>
        <w:rPr>
          <w:sz w:val="24"/>
          <w:szCs w:val="24"/>
        </w:rPr>
        <w:t>2</w:t>
      </w:r>
      <w:r w:rsidR="008A6B12" w:rsidRPr="006117C5">
        <w:rPr>
          <w:sz w:val="24"/>
          <w:szCs w:val="24"/>
        </w:rPr>
        <w:t xml:space="preserve">. Устанавливается </w:t>
      </w:r>
      <w:r w:rsidR="003808FE">
        <w:rPr>
          <w:sz w:val="24"/>
          <w:szCs w:val="24"/>
        </w:rPr>
        <w:t>36 часовая рабочая неделя с режимом</w:t>
      </w:r>
      <w:r w:rsidR="008A6B12" w:rsidRPr="006117C5">
        <w:rPr>
          <w:sz w:val="24"/>
          <w:szCs w:val="24"/>
        </w:rPr>
        <w:t xml:space="preserve"> гибкого рабочего времени для работников, занимающих следующие должности:</w:t>
      </w:r>
    </w:p>
    <w:p w:rsidR="008A6B12" w:rsidRPr="006117C5" w:rsidRDefault="008A6B12" w:rsidP="008A6B12">
      <w:pPr>
        <w:pBdr>
          <w:bottom w:val="single" w:sz="4" w:space="1" w:color="auto"/>
        </w:pBdr>
        <w:ind w:firstLine="360"/>
        <w:jc w:val="both"/>
        <w:rPr>
          <w:sz w:val="24"/>
          <w:szCs w:val="24"/>
        </w:rPr>
      </w:pPr>
      <w:r w:rsidRPr="006117C5">
        <w:rPr>
          <w:sz w:val="24"/>
          <w:szCs w:val="24"/>
        </w:rPr>
        <w:t>Старший мастер производственного обучения вождению, мастер производственного обучения вождению, преподаватели.</w:t>
      </w:r>
    </w:p>
    <w:p w:rsidR="008A6B12" w:rsidRPr="006117C5" w:rsidRDefault="008A6B12" w:rsidP="008A6B12">
      <w:pPr>
        <w:ind w:firstLine="360"/>
        <w:jc w:val="both"/>
        <w:rPr>
          <w:sz w:val="24"/>
          <w:szCs w:val="24"/>
        </w:rPr>
      </w:pPr>
      <w:r w:rsidRPr="006117C5">
        <w:rPr>
          <w:sz w:val="24"/>
          <w:szCs w:val="24"/>
        </w:rPr>
        <w:t xml:space="preserve">Для данных работников окончание и общая продолжительность рабочего дня определяется графиком работы. Продолжительность  рабочего времени за учетный период не должна превышать нормального числа рабочих часов, установленного законодательством. Учетный период рабочего времени составляет один месяц. Работодатель обеспечивает ведение суммированного учета рабочего времени работников. </w:t>
      </w:r>
    </w:p>
    <w:p w:rsidR="008A6B12" w:rsidRPr="006117C5" w:rsidRDefault="006117C5" w:rsidP="008A6B12">
      <w:pPr>
        <w:pStyle w:val="a3"/>
        <w:ind w:firstLine="540"/>
        <w:jc w:val="both"/>
        <w:rPr>
          <w:rFonts w:ascii="Times New Roman" w:hAnsi="Times New Roman"/>
          <w:b w:val="0"/>
          <w:sz w:val="24"/>
          <w:szCs w:val="24"/>
        </w:rPr>
      </w:pPr>
      <w:r>
        <w:rPr>
          <w:rFonts w:ascii="Times New Roman" w:hAnsi="Times New Roman"/>
          <w:b w:val="0"/>
          <w:sz w:val="24"/>
          <w:szCs w:val="24"/>
        </w:rPr>
        <w:t>3</w:t>
      </w:r>
      <w:r w:rsidR="008A6B12" w:rsidRPr="006117C5">
        <w:rPr>
          <w:rFonts w:ascii="Times New Roman" w:hAnsi="Times New Roman"/>
          <w:b w:val="0"/>
          <w:sz w:val="24"/>
          <w:szCs w:val="24"/>
        </w:rPr>
        <w:t xml:space="preserve">. Устанавливается ненормированный рабочий день для работников, занимающих следующие должности: </w:t>
      </w:r>
    </w:p>
    <w:p w:rsidR="008A6B12" w:rsidRPr="006117C5" w:rsidRDefault="008A6B12" w:rsidP="008A6B12">
      <w:pPr>
        <w:pStyle w:val="a3"/>
        <w:pBdr>
          <w:bottom w:val="single" w:sz="4" w:space="1" w:color="auto"/>
        </w:pBdr>
        <w:ind w:firstLine="540"/>
        <w:jc w:val="both"/>
        <w:rPr>
          <w:rFonts w:ascii="Times New Roman" w:hAnsi="Times New Roman"/>
          <w:b w:val="0"/>
          <w:sz w:val="24"/>
          <w:szCs w:val="24"/>
        </w:rPr>
      </w:pPr>
      <w:r w:rsidRPr="006117C5">
        <w:rPr>
          <w:rFonts w:ascii="Times New Roman" w:hAnsi="Times New Roman"/>
          <w:b w:val="0"/>
          <w:sz w:val="24"/>
          <w:szCs w:val="24"/>
        </w:rPr>
        <w:t>Директор, главный бухгалтер, заместители директора</w:t>
      </w:r>
    </w:p>
    <w:p w:rsidR="008A6B12" w:rsidRPr="006117C5" w:rsidRDefault="006117C5" w:rsidP="008A6B12">
      <w:pPr>
        <w:pStyle w:val="a3"/>
        <w:ind w:firstLine="540"/>
        <w:jc w:val="both"/>
        <w:rPr>
          <w:rFonts w:ascii="Times New Roman" w:hAnsi="Times New Roman"/>
          <w:b w:val="0"/>
          <w:sz w:val="24"/>
          <w:szCs w:val="24"/>
        </w:rPr>
      </w:pPr>
      <w:r>
        <w:rPr>
          <w:rFonts w:ascii="Times New Roman" w:hAnsi="Times New Roman"/>
          <w:b w:val="0"/>
          <w:sz w:val="24"/>
          <w:szCs w:val="24"/>
        </w:rPr>
        <w:t>4</w:t>
      </w:r>
      <w:r w:rsidR="008A6B12" w:rsidRPr="006117C5">
        <w:rPr>
          <w:rFonts w:ascii="Times New Roman" w:hAnsi="Times New Roman"/>
          <w:b w:val="0"/>
          <w:sz w:val="24"/>
          <w:szCs w:val="24"/>
        </w:rPr>
        <w:t>. Работникам ежегодно предоставляется основной отпуск продолжительностью 28 календарных дней с сохранением места работы (должности) и среднего заработка.</w:t>
      </w:r>
    </w:p>
    <w:p w:rsidR="008A6B12" w:rsidRPr="006117C5" w:rsidRDefault="008A6B12" w:rsidP="008A6B12">
      <w:pPr>
        <w:ind w:firstLine="360"/>
        <w:jc w:val="both"/>
        <w:rPr>
          <w:sz w:val="24"/>
          <w:szCs w:val="24"/>
        </w:rPr>
      </w:pPr>
      <w:r w:rsidRPr="006117C5">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8A6B12" w:rsidRPr="006117C5" w:rsidRDefault="008A6B12" w:rsidP="008A6B12">
      <w:pPr>
        <w:pStyle w:val="a3"/>
        <w:ind w:firstLine="540"/>
        <w:jc w:val="both"/>
        <w:rPr>
          <w:rFonts w:ascii="Times New Roman" w:hAnsi="Times New Roman"/>
          <w:b w:val="0"/>
          <w:sz w:val="24"/>
          <w:szCs w:val="24"/>
        </w:rPr>
      </w:pPr>
      <w:r w:rsidRPr="006117C5">
        <w:rPr>
          <w:rFonts w:ascii="Times New Roman" w:hAnsi="Times New Roman"/>
          <w:b w:val="0"/>
          <w:sz w:val="24"/>
          <w:szCs w:val="24"/>
        </w:rPr>
        <w:t xml:space="preserve">Отпуск за первый год работы предоставляется по истечении шести месяцев непрерывной работы у Работодателя. В случаях, предусмотренных  трудовым законодательством Российской Федерации, по просьбе Работника Работодатель может предоставить отпуск до истечения шести месяцев непрерывной работы. Отпуск за второй и последующие годы работы может предоставляться в любое время рабочего года в </w:t>
      </w:r>
      <w:r w:rsidRPr="006117C5">
        <w:rPr>
          <w:rFonts w:ascii="Times New Roman" w:hAnsi="Times New Roman"/>
          <w:b w:val="0"/>
          <w:sz w:val="24"/>
          <w:szCs w:val="24"/>
        </w:rPr>
        <w:lastRenderedPageBreak/>
        <w:t>соответствии с очередностью предоставления ежегодных оплачиваемых отпусков, установленной графиком отпусков Работодателя.</w:t>
      </w:r>
    </w:p>
    <w:p w:rsidR="008A6B12" w:rsidRPr="006117C5" w:rsidRDefault="008A6B12" w:rsidP="008A6B12">
      <w:pPr>
        <w:ind w:firstLine="360"/>
        <w:jc w:val="both"/>
        <w:rPr>
          <w:sz w:val="24"/>
          <w:szCs w:val="24"/>
        </w:rPr>
      </w:pPr>
      <w:r w:rsidRPr="006117C5">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РФ для принятия локальных нормативных актов.</w:t>
      </w:r>
    </w:p>
    <w:p w:rsidR="008A6B12" w:rsidRPr="006117C5" w:rsidRDefault="006117C5" w:rsidP="008A6B12">
      <w:pPr>
        <w:pStyle w:val="2"/>
        <w:rPr>
          <w:rFonts w:ascii="Times New Roman" w:hAnsi="Times New Roman"/>
          <w:b w:val="0"/>
          <w:color w:val="000000"/>
          <w:sz w:val="24"/>
          <w:szCs w:val="24"/>
        </w:rPr>
      </w:pPr>
      <w:r>
        <w:rPr>
          <w:rFonts w:ascii="Times New Roman" w:hAnsi="Times New Roman"/>
          <w:b w:val="0"/>
          <w:color w:val="000000"/>
          <w:sz w:val="24"/>
          <w:szCs w:val="24"/>
        </w:rPr>
        <w:t>5</w:t>
      </w:r>
      <w:r w:rsidR="008A6B12" w:rsidRPr="006117C5">
        <w:rPr>
          <w:rFonts w:ascii="Times New Roman" w:hAnsi="Times New Roman"/>
          <w:b w:val="0"/>
          <w:color w:val="000000"/>
          <w:sz w:val="24"/>
          <w:szCs w:val="24"/>
        </w:rPr>
        <w:t>. 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w:t>
      </w:r>
    </w:p>
    <w:p w:rsidR="008A6B12" w:rsidRPr="006117C5" w:rsidRDefault="006117C5" w:rsidP="008A6B12">
      <w:pPr>
        <w:autoSpaceDE w:val="0"/>
        <w:autoSpaceDN w:val="0"/>
        <w:adjustRightInd w:val="0"/>
        <w:ind w:firstLine="485"/>
        <w:jc w:val="both"/>
        <w:rPr>
          <w:color w:val="000000"/>
          <w:sz w:val="24"/>
          <w:szCs w:val="24"/>
        </w:rPr>
      </w:pPr>
      <w:r>
        <w:rPr>
          <w:color w:val="000000"/>
          <w:sz w:val="24"/>
          <w:szCs w:val="24"/>
        </w:rPr>
        <w:t>6</w:t>
      </w:r>
      <w:r w:rsidR="008A6B12" w:rsidRPr="006117C5">
        <w:rPr>
          <w:color w:val="000000"/>
          <w:sz w:val="24"/>
          <w:szCs w:val="24"/>
        </w:rPr>
        <w:t>. При увольнении работнику выплачивается денежная компенсация за все неиспользованные отпуска.</w:t>
      </w:r>
    </w:p>
    <w:p w:rsidR="008A6B12" w:rsidRPr="006117C5" w:rsidRDefault="008A6B12" w:rsidP="008A6B12">
      <w:pPr>
        <w:autoSpaceDE w:val="0"/>
        <w:autoSpaceDN w:val="0"/>
        <w:adjustRightInd w:val="0"/>
        <w:ind w:firstLine="485"/>
        <w:jc w:val="center"/>
        <w:rPr>
          <w:b/>
          <w:color w:val="000000"/>
          <w:sz w:val="24"/>
          <w:szCs w:val="24"/>
        </w:rPr>
      </w:pPr>
    </w:p>
    <w:p w:rsidR="008A6B12" w:rsidRPr="006117C5" w:rsidRDefault="008A6B12" w:rsidP="008A6B12">
      <w:pPr>
        <w:autoSpaceDE w:val="0"/>
        <w:autoSpaceDN w:val="0"/>
        <w:adjustRightInd w:val="0"/>
        <w:ind w:firstLine="485"/>
        <w:jc w:val="center"/>
        <w:rPr>
          <w:b/>
          <w:color w:val="000000"/>
          <w:sz w:val="24"/>
          <w:szCs w:val="24"/>
        </w:rPr>
      </w:pPr>
      <w:r w:rsidRPr="006117C5">
        <w:rPr>
          <w:b/>
          <w:color w:val="000000"/>
          <w:sz w:val="24"/>
          <w:szCs w:val="24"/>
        </w:rPr>
        <w:t>Глава 6. Оплата труда работников</w:t>
      </w:r>
    </w:p>
    <w:p w:rsidR="008A6B12" w:rsidRPr="006117C5" w:rsidRDefault="008A6B12" w:rsidP="008A6B12">
      <w:pPr>
        <w:autoSpaceDE w:val="0"/>
        <w:autoSpaceDN w:val="0"/>
        <w:adjustRightInd w:val="0"/>
        <w:ind w:firstLine="485"/>
        <w:jc w:val="center"/>
        <w:rPr>
          <w:b/>
          <w:color w:val="000000"/>
          <w:sz w:val="24"/>
          <w:szCs w:val="24"/>
        </w:rPr>
      </w:pP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 xml:space="preserve">1. </w:t>
      </w:r>
      <w:r w:rsidR="008A6B12" w:rsidRPr="006117C5">
        <w:rPr>
          <w:color w:val="000000"/>
          <w:sz w:val="24"/>
          <w:szCs w:val="24"/>
        </w:rPr>
        <w:t>При выплате заработной платы работодатель обязан в письменной форме извещать каждого работника:</w:t>
      </w:r>
    </w:p>
    <w:p w:rsidR="008A6B12" w:rsidRPr="006117C5" w:rsidRDefault="008A6B12" w:rsidP="008A6B12">
      <w:pPr>
        <w:ind w:firstLine="510"/>
        <w:jc w:val="both"/>
        <w:rPr>
          <w:sz w:val="24"/>
          <w:szCs w:val="24"/>
        </w:rPr>
      </w:pPr>
      <w:r w:rsidRPr="006117C5">
        <w:rPr>
          <w:color w:val="000000"/>
          <w:sz w:val="24"/>
          <w:szCs w:val="24"/>
        </w:rPr>
        <w:t xml:space="preserve"> </w:t>
      </w:r>
      <w:r w:rsidR="00105F7D">
        <w:rPr>
          <w:sz w:val="24"/>
          <w:szCs w:val="24"/>
        </w:rPr>
        <w:t>-</w:t>
      </w:r>
      <w:r w:rsidRPr="006117C5">
        <w:rPr>
          <w:sz w:val="24"/>
          <w:szCs w:val="24"/>
        </w:rPr>
        <w:t xml:space="preserve"> о составных частях заработной платы, причитающейся ему за соответствующий период;</w:t>
      </w:r>
    </w:p>
    <w:p w:rsidR="008A6B12" w:rsidRPr="006117C5" w:rsidRDefault="00105F7D" w:rsidP="008A6B12">
      <w:pPr>
        <w:ind w:firstLine="510"/>
        <w:jc w:val="both"/>
        <w:rPr>
          <w:sz w:val="24"/>
          <w:szCs w:val="24"/>
        </w:rPr>
      </w:pPr>
      <w:r>
        <w:rPr>
          <w:sz w:val="24"/>
          <w:szCs w:val="24"/>
        </w:rPr>
        <w:t>-</w:t>
      </w:r>
      <w:r w:rsidR="008A6B12" w:rsidRPr="006117C5">
        <w:rPr>
          <w:sz w:val="24"/>
          <w:szCs w:val="24"/>
        </w:rPr>
        <w:t xml:space="preserve"> о размерах иных сумм, начисленных работнику, оплаты отпуска, выплат при увольнении и (или) других выплат, причитающихся работнику;</w:t>
      </w:r>
    </w:p>
    <w:p w:rsidR="008A6B12" w:rsidRPr="006117C5" w:rsidRDefault="00105F7D" w:rsidP="008A6B12">
      <w:pPr>
        <w:ind w:firstLine="510"/>
        <w:jc w:val="both"/>
        <w:rPr>
          <w:sz w:val="24"/>
          <w:szCs w:val="24"/>
        </w:rPr>
      </w:pPr>
      <w:r>
        <w:rPr>
          <w:sz w:val="24"/>
          <w:szCs w:val="24"/>
        </w:rPr>
        <w:t>-</w:t>
      </w:r>
      <w:r w:rsidR="008A6B12" w:rsidRPr="006117C5">
        <w:rPr>
          <w:sz w:val="24"/>
          <w:szCs w:val="24"/>
        </w:rPr>
        <w:t xml:space="preserve"> о размерах и об основаниях произведенных удержаний;</w:t>
      </w:r>
    </w:p>
    <w:p w:rsidR="008A6B12" w:rsidRPr="006117C5" w:rsidRDefault="00105F7D" w:rsidP="008A6B12">
      <w:pPr>
        <w:ind w:firstLine="510"/>
        <w:jc w:val="both"/>
        <w:rPr>
          <w:sz w:val="24"/>
          <w:szCs w:val="24"/>
        </w:rPr>
      </w:pPr>
      <w:r>
        <w:rPr>
          <w:sz w:val="24"/>
          <w:szCs w:val="24"/>
        </w:rPr>
        <w:t>-</w:t>
      </w:r>
      <w:r w:rsidR="008A6B12" w:rsidRPr="006117C5">
        <w:rPr>
          <w:sz w:val="24"/>
          <w:szCs w:val="24"/>
        </w:rPr>
        <w:t xml:space="preserve"> об общей денежной сумме, подлежащей выплате.</w:t>
      </w: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2</w:t>
      </w:r>
      <w:r w:rsidR="008A6B12" w:rsidRPr="006117C5">
        <w:rPr>
          <w:color w:val="000000"/>
          <w:sz w:val="24"/>
          <w:szCs w:val="24"/>
        </w:rPr>
        <w:t>. Заработная плата выплачивается работнику, как правило, в месте выполнения им работы либо перечисляется на указанный работником в письменном заявлении счет в банке</w:t>
      </w:r>
      <w:r w:rsidR="008A6B12" w:rsidRPr="006117C5">
        <w:rPr>
          <w:sz w:val="24"/>
          <w:szCs w:val="24"/>
        </w:rPr>
        <w:t xml:space="preserve"> на условиях, определенных коллективным договором или трудовым договором</w:t>
      </w:r>
      <w:r w:rsidR="008A6B12" w:rsidRPr="006117C5">
        <w:rPr>
          <w:color w:val="000000"/>
          <w:sz w:val="24"/>
          <w:szCs w:val="24"/>
        </w:rPr>
        <w:t>.</w:t>
      </w: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3</w:t>
      </w:r>
      <w:r w:rsidR="008A6B12" w:rsidRPr="006117C5">
        <w:rPr>
          <w:color w:val="000000"/>
          <w:sz w:val="24"/>
          <w:szCs w:val="24"/>
        </w:rPr>
        <w:t xml:space="preserve">. Заработная плата выплачивается не реже чем каждые полмесяца, а именно в следующие дни: </w:t>
      </w:r>
      <w:r w:rsidR="003808FE">
        <w:rPr>
          <w:color w:val="000000"/>
          <w:sz w:val="24"/>
          <w:szCs w:val="24"/>
        </w:rPr>
        <w:t>5</w:t>
      </w:r>
      <w:r w:rsidR="008A6B12" w:rsidRPr="006117C5">
        <w:rPr>
          <w:color w:val="000000"/>
          <w:sz w:val="24"/>
          <w:szCs w:val="24"/>
        </w:rPr>
        <w:t xml:space="preserve"> </w:t>
      </w:r>
      <w:r w:rsidR="003808FE">
        <w:rPr>
          <w:color w:val="000000"/>
          <w:sz w:val="24"/>
          <w:szCs w:val="24"/>
        </w:rPr>
        <w:t>и</w:t>
      </w:r>
      <w:r w:rsidR="008A6B12" w:rsidRPr="006117C5">
        <w:rPr>
          <w:color w:val="000000"/>
          <w:sz w:val="24"/>
          <w:szCs w:val="24"/>
        </w:rPr>
        <w:t xml:space="preserve"> </w:t>
      </w:r>
      <w:r w:rsidR="003808FE">
        <w:rPr>
          <w:color w:val="000000"/>
          <w:sz w:val="24"/>
          <w:szCs w:val="24"/>
        </w:rPr>
        <w:t>20</w:t>
      </w:r>
      <w:r w:rsidR="008A6B12" w:rsidRPr="006117C5">
        <w:rPr>
          <w:color w:val="000000"/>
          <w:sz w:val="24"/>
          <w:szCs w:val="24"/>
        </w:rPr>
        <w:t xml:space="preserve"> числа каждого месяца. </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день до его начала.</w:t>
      </w:r>
    </w:p>
    <w:p w:rsidR="008A6B12" w:rsidRPr="006117C5" w:rsidRDefault="008A6B12" w:rsidP="008A6B12">
      <w:pPr>
        <w:autoSpaceDE w:val="0"/>
        <w:autoSpaceDN w:val="0"/>
        <w:adjustRightInd w:val="0"/>
        <w:ind w:firstLine="485"/>
        <w:jc w:val="center"/>
        <w:rPr>
          <w:b/>
          <w:color w:val="000000"/>
          <w:sz w:val="24"/>
          <w:szCs w:val="24"/>
        </w:rPr>
      </w:pPr>
    </w:p>
    <w:p w:rsidR="008A6B12" w:rsidRPr="006117C5" w:rsidRDefault="008A6B12" w:rsidP="008A6B12">
      <w:pPr>
        <w:autoSpaceDE w:val="0"/>
        <w:autoSpaceDN w:val="0"/>
        <w:adjustRightInd w:val="0"/>
        <w:ind w:firstLine="485"/>
        <w:jc w:val="center"/>
        <w:rPr>
          <w:b/>
          <w:color w:val="000000"/>
          <w:sz w:val="24"/>
          <w:szCs w:val="24"/>
        </w:rPr>
      </w:pPr>
      <w:r w:rsidRPr="006117C5">
        <w:rPr>
          <w:b/>
          <w:color w:val="000000"/>
          <w:sz w:val="24"/>
          <w:szCs w:val="24"/>
        </w:rPr>
        <w:t>Глава 7. Трудовой распорядок, дисциплина труда</w:t>
      </w:r>
    </w:p>
    <w:p w:rsidR="008A6B12" w:rsidRPr="006117C5" w:rsidRDefault="008A6B12" w:rsidP="008A6B12">
      <w:pPr>
        <w:autoSpaceDE w:val="0"/>
        <w:autoSpaceDN w:val="0"/>
        <w:adjustRightInd w:val="0"/>
        <w:ind w:firstLine="485"/>
        <w:jc w:val="center"/>
        <w:rPr>
          <w:b/>
          <w:color w:val="000000"/>
          <w:sz w:val="24"/>
          <w:szCs w:val="24"/>
        </w:rPr>
      </w:pP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1</w:t>
      </w:r>
      <w:r w:rsidR="008A6B12" w:rsidRPr="006117C5">
        <w:rPr>
          <w:color w:val="000000"/>
          <w:sz w:val="24"/>
          <w:szCs w:val="24"/>
        </w:rPr>
        <w:t>. Все работники обязаны подчиняться руководству организации.</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Работники обязаны выполнять приказы, распоряжения, указания, которые дает вышестоящий руководитель, а также указания и предписания, которые доводятся до их сведения с помощью служебных инструкций или объявлений. Запрещаются любые действия, могущие нарушить нормальный порядок или дисциплину.</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К таким действиям относятся:</w:t>
      </w:r>
    </w:p>
    <w:p w:rsidR="008A6B12" w:rsidRPr="006117C5" w:rsidRDefault="008A6B12" w:rsidP="008A6B12">
      <w:pPr>
        <w:numPr>
          <w:ilvl w:val="0"/>
          <w:numId w:val="4"/>
        </w:numPr>
        <w:autoSpaceDE w:val="0"/>
        <w:autoSpaceDN w:val="0"/>
        <w:adjustRightInd w:val="0"/>
        <w:jc w:val="both"/>
        <w:rPr>
          <w:color w:val="000000"/>
          <w:sz w:val="24"/>
          <w:szCs w:val="24"/>
        </w:rPr>
      </w:pPr>
      <w:r w:rsidRPr="006117C5">
        <w:rPr>
          <w:color w:val="000000"/>
          <w:sz w:val="24"/>
          <w:szCs w:val="24"/>
        </w:rPr>
        <w:t>отвлечение от работы других работников по личным и иным, не имеющим отношения к работе, вопросам;</w:t>
      </w:r>
    </w:p>
    <w:p w:rsidR="008A6B12" w:rsidRPr="006117C5" w:rsidRDefault="008A6B12" w:rsidP="008A6B12">
      <w:pPr>
        <w:numPr>
          <w:ilvl w:val="0"/>
          <w:numId w:val="4"/>
        </w:numPr>
        <w:autoSpaceDE w:val="0"/>
        <w:autoSpaceDN w:val="0"/>
        <w:adjustRightInd w:val="0"/>
        <w:jc w:val="both"/>
        <w:rPr>
          <w:color w:val="000000"/>
          <w:sz w:val="24"/>
          <w:szCs w:val="24"/>
        </w:rPr>
      </w:pPr>
      <w:r w:rsidRPr="006117C5">
        <w:rPr>
          <w:color w:val="000000"/>
          <w:sz w:val="24"/>
          <w:szCs w:val="24"/>
        </w:rPr>
        <w:t xml:space="preserve">привод на территорию работодателя посторонних лиц; </w:t>
      </w:r>
    </w:p>
    <w:p w:rsidR="008A6B12" w:rsidRPr="006117C5" w:rsidRDefault="008A6B12" w:rsidP="008A6B12">
      <w:pPr>
        <w:numPr>
          <w:ilvl w:val="0"/>
          <w:numId w:val="4"/>
        </w:numPr>
        <w:autoSpaceDE w:val="0"/>
        <w:autoSpaceDN w:val="0"/>
        <w:adjustRightInd w:val="0"/>
        <w:jc w:val="both"/>
        <w:rPr>
          <w:color w:val="000000"/>
          <w:sz w:val="24"/>
          <w:szCs w:val="24"/>
        </w:rPr>
      </w:pPr>
      <w:r w:rsidRPr="006117C5">
        <w:rPr>
          <w:color w:val="000000"/>
          <w:sz w:val="24"/>
          <w:szCs w:val="24"/>
        </w:rPr>
        <w:t xml:space="preserve">выполнение личной работы на рабочем месте; </w:t>
      </w:r>
    </w:p>
    <w:p w:rsidR="008A6B12" w:rsidRPr="006117C5" w:rsidRDefault="008A6B12" w:rsidP="008A6B12">
      <w:pPr>
        <w:numPr>
          <w:ilvl w:val="0"/>
          <w:numId w:val="4"/>
        </w:numPr>
        <w:autoSpaceDE w:val="0"/>
        <w:autoSpaceDN w:val="0"/>
        <w:adjustRightInd w:val="0"/>
        <w:jc w:val="both"/>
        <w:rPr>
          <w:color w:val="000000"/>
          <w:sz w:val="24"/>
          <w:szCs w:val="24"/>
        </w:rPr>
      </w:pPr>
      <w:r w:rsidRPr="006117C5">
        <w:rPr>
          <w:color w:val="000000"/>
          <w:sz w:val="24"/>
          <w:szCs w:val="24"/>
        </w:rPr>
        <w:t>вынос имущества работодателя с территории работодателя и его подразделений без разрешения работодателя;</w:t>
      </w:r>
    </w:p>
    <w:p w:rsidR="008A6B12" w:rsidRPr="006117C5" w:rsidRDefault="008A6B12" w:rsidP="008A6B12">
      <w:pPr>
        <w:numPr>
          <w:ilvl w:val="0"/>
          <w:numId w:val="4"/>
        </w:numPr>
        <w:autoSpaceDE w:val="0"/>
        <w:autoSpaceDN w:val="0"/>
        <w:adjustRightInd w:val="0"/>
        <w:jc w:val="both"/>
        <w:rPr>
          <w:color w:val="000000"/>
          <w:sz w:val="24"/>
          <w:szCs w:val="24"/>
        </w:rPr>
      </w:pPr>
      <w:r w:rsidRPr="006117C5">
        <w:rPr>
          <w:color w:val="000000"/>
          <w:sz w:val="24"/>
          <w:szCs w:val="24"/>
        </w:rPr>
        <w:t>использование телефонов работодателя для переговоров личного характера, использование в личных целях компьютеров, автомобилей, другой техники, оборудования, иного имущества работодателя без разрешения руководства;</w:t>
      </w:r>
    </w:p>
    <w:p w:rsidR="008A6B12" w:rsidRPr="006117C5" w:rsidRDefault="008A6B12" w:rsidP="008A6B12">
      <w:pPr>
        <w:numPr>
          <w:ilvl w:val="0"/>
          <w:numId w:val="4"/>
        </w:numPr>
        <w:autoSpaceDE w:val="0"/>
        <w:autoSpaceDN w:val="0"/>
        <w:adjustRightInd w:val="0"/>
        <w:jc w:val="both"/>
        <w:rPr>
          <w:color w:val="000000"/>
          <w:sz w:val="24"/>
          <w:szCs w:val="24"/>
        </w:rPr>
      </w:pPr>
      <w:r w:rsidRPr="006117C5">
        <w:rPr>
          <w:color w:val="000000"/>
          <w:sz w:val="24"/>
          <w:szCs w:val="24"/>
        </w:rPr>
        <w:t>несоблюдение сроков оплаченных отпусков, установленных руководством организации;</w:t>
      </w:r>
    </w:p>
    <w:p w:rsidR="008A6B12" w:rsidRPr="006117C5" w:rsidRDefault="008A6B12" w:rsidP="008A6B12">
      <w:pPr>
        <w:numPr>
          <w:ilvl w:val="0"/>
          <w:numId w:val="4"/>
        </w:numPr>
        <w:autoSpaceDE w:val="0"/>
        <w:autoSpaceDN w:val="0"/>
        <w:adjustRightInd w:val="0"/>
        <w:jc w:val="both"/>
        <w:rPr>
          <w:color w:val="000000"/>
          <w:sz w:val="24"/>
          <w:szCs w:val="24"/>
        </w:rPr>
      </w:pPr>
      <w:r w:rsidRPr="006117C5">
        <w:rPr>
          <w:color w:val="000000"/>
          <w:sz w:val="24"/>
          <w:szCs w:val="24"/>
        </w:rPr>
        <w:lastRenderedPageBreak/>
        <w:t>оставление на длительное время своего рабочего места в рабочее время без сообщения об этом руководству.</w:t>
      </w: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2</w:t>
      </w:r>
      <w:r w:rsidR="008A6B12" w:rsidRPr="006117C5">
        <w:rPr>
          <w:color w:val="000000"/>
          <w:sz w:val="24"/>
          <w:szCs w:val="24"/>
        </w:rPr>
        <w:t>. Разрешения на оставление рабочего места могут быть даны руководителем работодателя, в частности, в следующих случаях:</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 заболевший на рабочем месте работник должен отправиться домой;</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 возникшее неожиданно серьезное событие в семье;</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 вызов в органы социального обеспечения или в правоохранительные органы;</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 посещение при необходимости врача-специалиста;</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 лабораторные обследования;</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 регулярное медицинское лечение;</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 экзамены профессионального характера;</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-досрочный уход в связи с необходимостью отъезда в отпуск по семейным обстоятельствам.</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О всяком отсутствии на работе вследствие заболевания, кроме случаев непреодолимой силы (форс-мажор), необходимо сообщать руководству в течение рабочего дня.</w:t>
      </w: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3</w:t>
      </w:r>
      <w:r w:rsidR="008A6B12" w:rsidRPr="006117C5">
        <w:rPr>
          <w:color w:val="000000"/>
          <w:sz w:val="24"/>
          <w:szCs w:val="24"/>
        </w:rPr>
        <w:t>. Работники, независимо от должностного положения, обязаны:</w:t>
      </w:r>
    </w:p>
    <w:p w:rsidR="008A6B12" w:rsidRPr="006117C5" w:rsidRDefault="008A6B12" w:rsidP="008A6B12">
      <w:pPr>
        <w:numPr>
          <w:ilvl w:val="0"/>
          <w:numId w:val="5"/>
        </w:numPr>
        <w:autoSpaceDE w:val="0"/>
        <w:autoSpaceDN w:val="0"/>
        <w:adjustRightInd w:val="0"/>
        <w:jc w:val="both"/>
        <w:rPr>
          <w:color w:val="000000"/>
          <w:sz w:val="24"/>
          <w:szCs w:val="24"/>
        </w:rPr>
      </w:pPr>
      <w:r w:rsidRPr="006117C5">
        <w:rPr>
          <w:color w:val="000000"/>
          <w:sz w:val="24"/>
          <w:szCs w:val="24"/>
        </w:rPr>
        <w:t>проявлять в отношении друг друга вежливость, уважение, взаимную помощь и терпимость;</w:t>
      </w:r>
    </w:p>
    <w:p w:rsidR="008A6B12" w:rsidRPr="006117C5" w:rsidRDefault="008A6B12" w:rsidP="008A6B12">
      <w:pPr>
        <w:numPr>
          <w:ilvl w:val="0"/>
          <w:numId w:val="5"/>
        </w:numPr>
        <w:autoSpaceDE w:val="0"/>
        <w:autoSpaceDN w:val="0"/>
        <w:adjustRightInd w:val="0"/>
        <w:jc w:val="both"/>
        <w:rPr>
          <w:sz w:val="24"/>
          <w:szCs w:val="24"/>
        </w:rPr>
      </w:pPr>
      <w:r w:rsidRPr="006117C5">
        <w:rPr>
          <w:sz w:val="24"/>
          <w:szCs w:val="24"/>
        </w:rPr>
        <w:t>сохранять вне организации в полной тайне все промышленные, торговые, финансовые, технические или иные операции, о которых им стало известно на работе или в связи с исполнением своих обязанностей, в особенности все, что касается секретов и способов, применяемых в деятельности организации и ее клиентов.</w:t>
      </w:r>
    </w:p>
    <w:p w:rsidR="008A6B12" w:rsidRPr="00105F7D" w:rsidRDefault="008A6B12" w:rsidP="008A6B12">
      <w:pPr>
        <w:pStyle w:val="1"/>
        <w:rPr>
          <w:rFonts w:ascii="Times New Roman" w:hAnsi="Times New Roman"/>
          <w:b/>
          <w:i w:val="0"/>
          <w:color w:val="000000"/>
          <w:sz w:val="24"/>
          <w:szCs w:val="24"/>
        </w:rPr>
      </w:pPr>
      <w:r w:rsidRPr="00105F7D">
        <w:rPr>
          <w:rFonts w:ascii="Times New Roman" w:hAnsi="Times New Roman"/>
          <w:b/>
          <w:i w:val="0"/>
          <w:color w:val="000000"/>
          <w:sz w:val="24"/>
          <w:szCs w:val="24"/>
        </w:rPr>
        <w:t>Поощрения за труд</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Работодатель поощряет работников, добросовестно исполняющих трудовые обязанности в форме:</w:t>
      </w:r>
    </w:p>
    <w:p w:rsidR="008A6B12" w:rsidRPr="006117C5" w:rsidRDefault="008A6B12" w:rsidP="008A6B12">
      <w:pPr>
        <w:numPr>
          <w:ilvl w:val="0"/>
          <w:numId w:val="3"/>
        </w:numPr>
        <w:autoSpaceDE w:val="0"/>
        <w:autoSpaceDN w:val="0"/>
        <w:adjustRightInd w:val="0"/>
        <w:jc w:val="both"/>
        <w:rPr>
          <w:color w:val="000000"/>
          <w:sz w:val="24"/>
          <w:szCs w:val="24"/>
        </w:rPr>
      </w:pPr>
      <w:r w:rsidRPr="006117C5">
        <w:rPr>
          <w:color w:val="000000"/>
          <w:sz w:val="24"/>
          <w:szCs w:val="24"/>
        </w:rPr>
        <w:t>объявления благодарности,</w:t>
      </w:r>
    </w:p>
    <w:p w:rsidR="008A6B12" w:rsidRPr="006117C5" w:rsidRDefault="003808FE" w:rsidP="008A6B12">
      <w:pPr>
        <w:numPr>
          <w:ilvl w:val="0"/>
          <w:numId w:val="3"/>
        </w:numPr>
        <w:autoSpaceDE w:val="0"/>
        <w:autoSpaceDN w:val="0"/>
        <w:adjustRightInd w:val="0"/>
        <w:jc w:val="both"/>
        <w:rPr>
          <w:color w:val="000000"/>
          <w:sz w:val="24"/>
          <w:szCs w:val="24"/>
        </w:rPr>
      </w:pPr>
      <w:r>
        <w:rPr>
          <w:color w:val="000000"/>
          <w:sz w:val="24"/>
          <w:szCs w:val="24"/>
        </w:rPr>
        <w:t>выдаче премии.</w:t>
      </w:r>
      <w:r w:rsidR="008A6B12" w:rsidRPr="006117C5">
        <w:rPr>
          <w:color w:val="000000"/>
          <w:sz w:val="24"/>
          <w:szCs w:val="24"/>
        </w:rPr>
        <w:t xml:space="preserve"> </w:t>
      </w:r>
    </w:p>
    <w:p w:rsidR="008A6B12" w:rsidRPr="00105F7D" w:rsidRDefault="008A6B12" w:rsidP="008A6B12">
      <w:pPr>
        <w:pStyle w:val="1"/>
        <w:rPr>
          <w:rFonts w:ascii="Times New Roman" w:hAnsi="Times New Roman"/>
          <w:b/>
          <w:i w:val="0"/>
          <w:color w:val="000000"/>
          <w:sz w:val="24"/>
          <w:szCs w:val="24"/>
        </w:rPr>
      </w:pPr>
      <w:r w:rsidRPr="00105F7D">
        <w:rPr>
          <w:rFonts w:ascii="Times New Roman" w:hAnsi="Times New Roman"/>
          <w:b/>
          <w:i w:val="0"/>
          <w:color w:val="000000"/>
          <w:sz w:val="24"/>
          <w:szCs w:val="24"/>
        </w:rPr>
        <w:t>Дисциплинарные взыскания</w:t>
      </w: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1</w:t>
      </w:r>
      <w:r w:rsidR="008A6B12" w:rsidRPr="006117C5">
        <w:rPr>
          <w:color w:val="000000"/>
          <w:sz w:val="24"/>
          <w:szCs w:val="24"/>
        </w:rPr>
        <w:t>.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w:t>
      </w:r>
      <w:r w:rsidR="008A6B12" w:rsidRPr="006117C5">
        <w:rPr>
          <w:color w:val="000000"/>
          <w:sz w:val="24"/>
          <w:szCs w:val="24"/>
        </w:rPr>
        <w:t xml:space="preserve"> замечание;</w:t>
      </w: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w:t>
      </w:r>
      <w:r w:rsidR="008A6B12" w:rsidRPr="006117C5">
        <w:rPr>
          <w:color w:val="000000"/>
          <w:sz w:val="24"/>
          <w:szCs w:val="24"/>
        </w:rPr>
        <w:t xml:space="preserve"> выговор;</w:t>
      </w: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w:t>
      </w:r>
      <w:r w:rsidR="008A6B12" w:rsidRPr="006117C5">
        <w:rPr>
          <w:color w:val="000000"/>
          <w:sz w:val="24"/>
          <w:szCs w:val="24"/>
        </w:rPr>
        <w:t xml:space="preserve"> увольнение по соответствующим основаниям.</w:t>
      </w:r>
    </w:p>
    <w:p w:rsidR="008A6B12" w:rsidRPr="006117C5" w:rsidRDefault="00105F7D" w:rsidP="008A6B12">
      <w:pPr>
        <w:ind w:firstLine="360"/>
        <w:jc w:val="both"/>
        <w:rPr>
          <w:sz w:val="24"/>
          <w:szCs w:val="24"/>
        </w:rPr>
      </w:pPr>
      <w:r>
        <w:rPr>
          <w:color w:val="000000"/>
          <w:sz w:val="24"/>
          <w:szCs w:val="24"/>
        </w:rPr>
        <w:t>2</w:t>
      </w:r>
      <w:r w:rsidR="008A6B12" w:rsidRPr="006117C5">
        <w:rPr>
          <w:color w:val="000000"/>
          <w:sz w:val="24"/>
          <w:szCs w:val="24"/>
        </w:rPr>
        <w:t xml:space="preserve">. Увольнение в качестве меры дисциплинарного взыскания может быть применено </w:t>
      </w:r>
      <w:r w:rsidR="008A6B12" w:rsidRPr="006117C5">
        <w:rPr>
          <w:sz w:val="24"/>
          <w:szCs w:val="24"/>
        </w:rPr>
        <w:t>по основаниям, предусмотренным пунктами 5, 6, 9 или 10 части первой статьи 81 или пунктом 1 статьи 336 Трудового кодекса РФ, а также пунктом 7 или 8 части первой статьи 81 Трудового кодекса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8A6B12" w:rsidRPr="006117C5" w:rsidRDefault="008A6B12" w:rsidP="008A6B12">
      <w:pPr>
        <w:ind w:firstLine="360"/>
        <w:jc w:val="both"/>
        <w:rPr>
          <w:sz w:val="24"/>
          <w:szCs w:val="24"/>
        </w:rPr>
      </w:pPr>
      <w:r w:rsidRPr="006117C5">
        <w:rPr>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8A6B12" w:rsidRPr="006117C5" w:rsidRDefault="00105F7D" w:rsidP="008A6B12">
      <w:pPr>
        <w:ind w:firstLine="360"/>
        <w:jc w:val="both"/>
        <w:rPr>
          <w:sz w:val="24"/>
          <w:szCs w:val="24"/>
        </w:rPr>
      </w:pPr>
      <w:r>
        <w:rPr>
          <w:color w:val="000000"/>
          <w:sz w:val="24"/>
          <w:szCs w:val="24"/>
        </w:rPr>
        <w:t>3</w:t>
      </w:r>
      <w:r w:rsidR="008A6B12" w:rsidRPr="006117C5">
        <w:rPr>
          <w:color w:val="000000"/>
          <w:sz w:val="24"/>
          <w:szCs w:val="24"/>
        </w:rPr>
        <w:t xml:space="preserve">. </w:t>
      </w:r>
      <w:r w:rsidR="008A6B12" w:rsidRPr="006117C5">
        <w:rPr>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A6B12" w:rsidRPr="006117C5" w:rsidRDefault="008A6B12" w:rsidP="008A6B12">
      <w:pPr>
        <w:ind w:firstLine="360"/>
        <w:jc w:val="both"/>
        <w:rPr>
          <w:sz w:val="24"/>
          <w:szCs w:val="24"/>
        </w:rPr>
      </w:pPr>
      <w:r w:rsidRPr="006117C5">
        <w:rPr>
          <w:sz w:val="24"/>
          <w:szCs w:val="24"/>
        </w:rPr>
        <w:t>Непредставление работником объяснения не является препятствием для применения дисциплинарного взыскания.</w:t>
      </w:r>
    </w:p>
    <w:p w:rsidR="008A6B12" w:rsidRPr="006117C5" w:rsidRDefault="008A6B12" w:rsidP="008A6B12">
      <w:pPr>
        <w:ind w:firstLine="360"/>
        <w:jc w:val="both"/>
        <w:rPr>
          <w:sz w:val="24"/>
          <w:szCs w:val="24"/>
        </w:rPr>
      </w:pPr>
      <w:r w:rsidRPr="006117C5">
        <w:rPr>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A6B12" w:rsidRPr="006117C5" w:rsidRDefault="008A6B12" w:rsidP="008A6B12">
      <w:pPr>
        <w:ind w:firstLine="360"/>
        <w:jc w:val="both"/>
        <w:rPr>
          <w:sz w:val="24"/>
          <w:szCs w:val="24"/>
        </w:rPr>
      </w:pPr>
      <w:r w:rsidRPr="006117C5">
        <w:rPr>
          <w:sz w:val="24"/>
          <w:szCs w:val="24"/>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A6B12" w:rsidRPr="006117C5" w:rsidRDefault="008A6B12" w:rsidP="008A6B12">
      <w:pPr>
        <w:ind w:firstLine="360"/>
        <w:jc w:val="both"/>
        <w:rPr>
          <w:sz w:val="24"/>
          <w:szCs w:val="24"/>
        </w:rPr>
      </w:pPr>
      <w:r w:rsidRPr="006117C5">
        <w:rPr>
          <w:sz w:val="24"/>
          <w:szCs w:val="24"/>
        </w:rPr>
        <w:t>За каждый дисциплинарный проступок может быть применено только одно дисциплинарное взыскание.</w:t>
      </w:r>
    </w:p>
    <w:p w:rsidR="008A6B12" w:rsidRPr="006117C5" w:rsidRDefault="008A6B12" w:rsidP="008A6B12">
      <w:pPr>
        <w:ind w:firstLine="360"/>
        <w:jc w:val="both"/>
        <w:rPr>
          <w:sz w:val="24"/>
          <w:szCs w:val="24"/>
        </w:rPr>
      </w:pPr>
      <w:r w:rsidRPr="006117C5">
        <w:rPr>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8A6B12" w:rsidRPr="006117C5" w:rsidRDefault="00105F7D" w:rsidP="008A6B12">
      <w:pPr>
        <w:autoSpaceDE w:val="0"/>
        <w:autoSpaceDN w:val="0"/>
        <w:adjustRightInd w:val="0"/>
        <w:ind w:firstLine="485"/>
        <w:jc w:val="both"/>
        <w:rPr>
          <w:color w:val="000000"/>
          <w:sz w:val="24"/>
          <w:szCs w:val="24"/>
        </w:rPr>
      </w:pPr>
      <w:r>
        <w:rPr>
          <w:color w:val="000000"/>
          <w:sz w:val="24"/>
          <w:szCs w:val="24"/>
        </w:rPr>
        <w:t>4</w:t>
      </w:r>
      <w:r w:rsidR="008A6B12" w:rsidRPr="006117C5">
        <w:rPr>
          <w:color w:val="000000"/>
          <w:sz w:val="24"/>
          <w:szCs w:val="24"/>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A6B12" w:rsidRPr="006117C5" w:rsidRDefault="008A6B12" w:rsidP="008A6B12">
      <w:pPr>
        <w:autoSpaceDE w:val="0"/>
        <w:autoSpaceDN w:val="0"/>
        <w:adjustRightInd w:val="0"/>
        <w:ind w:firstLine="485"/>
        <w:jc w:val="both"/>
        <w:rPr>
          <w:color w:val="000000"/>
          <w:sz w:val="24"/>
          <w:szCs w:val="24"/>
        </w:rPr>
      </w:pPr>
      <w:r w:rsidRPr="006117C5">
        <w:rPr>
          <w:color w:val="000000"/>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p>
    <w:p w:rsidR="008A6B12" w:rsidRPr="006117C5" w:rsidRDefault="00105F7D" w:rsidP="008A6B12">
      <w:pPr>
        <w:ind w:firstLine="540"/>
        <w:jc w:val="both"/>
        <w:rPr>
          <w:color w:val="000000"/>
          <w:sz w:val="24"/>
          <w:szCs w:val="24"/>
        </w:rPr>
      </w:pPr>
      <w:r>
        <w:rPr>
          <w:color w:val="000000"/>
          <w:sz w:val="24"/>
          <w:szCs w:val="24"/>
        </w:rPr>
        <w:t>5</w:t>
      </w:r>
      <w:r w:rsidR="008A6B12" w:rsidRPr="006117C5">
        <w:rPr>
          <w:color w:val="000000"/>
          <w:sz w:val="24"/>
          <w:szCs w:val="24"/>
        </w:rPr>
        <w:t xml:space="preserve">. Настоящие Правила внутреннего трудового распорядка вступают в силу с  </w:t>
      </w:r>
      <w:r w:rsidR="003808FE">
        <w:rPr>
          <w:color w:val="000000"/>
          <w:sz w:val="24"/>
          <w:szCs w:val="24"/>
        </w:rPr>
        <w:t>18</w:t>
      </w:r>
      <w:r w:rsidR="008A6B12" w:rsidRPr="006117C5">
        <w:rPr>
          <w:color w:val="000000"/>
          <w:sz w:val="24"/>
          <w:szCs w:val="24"/>
        </w:rPr>
        <w:t>.0</w:t>
      </w:r>
      <w:r w:rsidR="003808FE">
        <w:rPr>
          <w:color w:val="000000"/>
          <w:sz w:val="24"/>
          <w:szCs w:val="24"/>
        </w:rPr>
        <w:t>3</w:t>
      </w:r>
      <w:r w:rsidR="008A6B12" w:rsidRPr="006117C5">
        <w:rPr>
          <w:color w:val="000000"/>
          <w:sz w:val="24"/>
          <w:szCs w:val="24"/>
        </w:rPr>
        <w:t>.201</w:t>
      </w:r>
      <w:r w:rsidR="00576E69">
        <w:rPr>
          <w:color w:val="000000"/>
          <w:sz w:val="24"/>
          <w:szCs w:val="24"/>
        </w:rPr>
        <w:t>8</w:t>
      </w:r>
      <w:r w:rsidR="008A6B12" w:rsidRPr="006117C5">
        <w:rPr>
          <w:color w:val="000000"/>
          <w:sz w:val="24"/>
          <w:szCs w:val="24"/>
        </w:rPr>
        <w:t xml:space="preserve"> г. и действуют сроком на 5 лет.</w:t>
      </w:r>
    </w:p>
    <w:p w:rsidR="008A6B12" w:rsidRPr="006117C5" w:rsidRDefault="008A6B12" w:rsidP="008A6B12">
      <w:pPr>
        <w:rPr>
          <w:sz w:val="24"/>
          <w:szCs w:val="24"/>
        </w:rPr>
      </w:pPr>
    </w:p>
    <w:p w:rsidR="008A6B12" w:rsidRPr="006117C5" w:rsidRDefault="008A6B12" w:rsidP="008A6B12">
      <w:pPr>
        <w:pStyle w:val="3"/>
        <w:shd w:val="clear" w:color="auto" w:fill="FFFFFF"/>
        <w:spacing w:before="0" w:line="360" w:lineRule="auto"/>
        <w:rPr>
          <w:rFonts w:ascii="Times New Roman" w:hAnsi="Times New Roman" w:cs="Times New Roman"/>
          <w:sz w:val="24"/>
          <w:szCs w:val="24"/>
        </w:rPr>
      </w:pPr>
    </w:p>
    <w:p w:rsidR="008A6B12" w:rsidRPr="006117C5" w:rsidRDefault="008A6B12" w:rsidP="00082AF8">
      <w:pPr>
        <w:rPr>
          <w:sz w:val="24"/>
          <w:szCs w:val="24"/>
        </w:rPr>
      </w:pPr>
    </w:p>
    <w:p w:rsidR="00082AF8" w:rsidRPr="006117C5" w:rsidRDefault="00082AF8" w:rsidP="00082AF8">
      <w:pPr>
        <w:rPr>
          <w:sz w:val="24"/>
          <w:szCs w:val="24"/>
        </w:rPr>
      </w:pPr>
    </w:p>
    <w:p w:rsidR="00082AF8" w:rsidRPr="006117C5" w:rsidRDefault="00082AF8" w:rsidP="00082AF8">
      <w:pPr>
        <w:rPr>
          <w:sz w:val="24"/>
          <w:szCs w:val="24"/>
        </w:rPr>
      </w:pPr>
    </w:p>
    <w:p w:rsidR="00082AF8" w:rsidRPr="006117C5" w:rsidRDefault="00082AF8" w:rsidP="00082AF8">
      <w:pPr>
        <w:rPr>
          <w:sz w:val="24"/>
          <w:szCs w:val="24"/>
        </w:rPr>
      </w:pPr>
    </w:p>
    <w:p w:rsidR="00082AF8" w:rsidRPr="006117C5" w:rsidRDefault="00082AF8" w:rsidP="00082AF8">
      <w:pPr>
        <w:pStyle w:val="3"/>
        <w:shd w:val="clear" w:color="auto" w:fill="FFFFFF"/>
        <w:spacing w:before="0" w:line="360" w:lineRule="auto"/>
        <w:jc w:val="center"/>
        <w:rPr>
          <w:rFonts w:ascii="Times New Roman" w:hAnsi="Times New Roman" w:cs="Times New Roman"/>
          <w:sz w:val="24"/>
          <w:szCs w:val="24"/>
        </w:rPr>
      </w:pPr>
    </w:p>
    <w:p w:rsidR="00082AF8" w:rsidRPr="006117C5" w:rsidRDefault="00082AF8" w:rsidP="00082AF8">
      <w:pPr>
        <w:pStyle w:val="3"/>
        <w:shd w:val="clear" w:color="auto" w:fill="FFFFFF"/>
        <w:spacing w:before="0" w:line="360" w:lineRule="auto"/>
        <w:jc w:val="center"/>
        <w:rPr>
          <w:rFonts w:ascii="Times New Roman" w:hAnsi="Times New Roman" w:cs="Times New Roman"/>
          <w:b w:val="0"/>
          <w:sz w:val="24"/>
          <w:szCs w:val="24"/>
        </w:rPr>
      </w:pPr>
    </w:p>
    <w:p w:rsidR="00A807CC" w:rsidRPr="006117C5" w:rsidRDefault="00A807CC">
      <w:pPr>
        <w:rPr>
          <w:sz w:val="24"/>
          <w:szCs w:val="24"/>
        </w:rPr>
      </w:pPr>
    </w:p>
    <w:sectPr w:rsidR="00A807CC" w:rsidRPr="006117C5" w:rsidSect="00A80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6AB3"/>
    <w:multiLevelType w:val="multilevel"/>
    <w:tmpl w:val="7B40CC62"/>
    <w:lvl w:ilvl="0">
      <w:start w:val="1"/>
      <w:numFmt w:val="decimal"/>
      <w:lvlText w:val="%1)"/>
      <w:lvlJc w:val="left"/>
      <w:pPr>
        <w:tabs>
          <w:tab w:val="num" w:pos="1070"/>
        </w:tabs>
        <w:ind w:left="1070" w:hanging="360"/>
      </w:pPr>
      <w:rPr>
        <w:rFonts w:hint="default"/>
      </w:rPr>
    </w:lvl>
    <w:lvl w:ilvl="1" w:tentative="1">
      <w:start w:val="1"/>
      <w:numFmt w:val="lowerLetter"/>
      <w:lvlText w:val="%2."/>
      <w:lvlJc w:val="left"/>
      <w:pPr>
        <w:tabs>
          <w:tab w:val="num" w:pos="1648"/>
        </w:tabs>
        <w:ind w:left="1648" w:hanging="360"/>
      </w:pPr>
    </w:lvl>
    <w:lvl w:ilvl="2" w:tentative="1">
      <w:start w:val="1"/>
      <w:numFmt w:val="lowerRoman"/>
      <w:lvlText w:val="%3."/>
      <w:lvlJc w:val="right"/>
      <w:pPr>
        <w:tabs>
          <w:tab w:val="num" w:pos="2368"/>
        </w:tabs>
        <w:ind w:left="2368" w:hanging="180"/>
      </w:pPr>
    </w:lvl>
    <w:lvl w:ilvl="3" w:tentative="1">
      <w:start w:val="1"/>
      <w:numFmt w:val="decimal"/>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1" w15:restartNumberingAfterBreak="0">
    <w:nsid w:val="1E820D16"/>
    <w:multiLevelType w:val="hybridMultilevel"/>
    <w:tmpl w:val="775A46EC"/>
    <w:lvl w:ilvl="0" w:tplc="26F00E46">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8127F40"/>
    <w:multiLevelType w:val="multilevel"/>
    <w:tmpl w:val="01FA32C0"/>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3" w15:restartNumberingAfterBreak="0">
    <w:nsid w:val="29B71E86"/>
    <w:multiLevelType w:val="multilevel"/>
    <w:tmpl w:val="50066F94"/>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04BD0"/>
    <w:multiLevelType w:val="hybridMultilevel"/>
    <w:tmpl w:val="C6B81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E66DC6"/>
    <w:multiLevelType w:val="hybridMultilevel"/>
    <w:tmpl w:val="26BA245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E185187"/>
    <w:multiLevelType w:val="hybridMultilevel"/>
    <w:tmpl w:val="0DA83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030603"/>
    <w:multiLevelType w:val="hybridMultilevel"/>
    <w:tmpl w:val="9D88DC7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E84D15"/>
    <w:multiLevelType w:val="multilevel"/>
    <w:tmpl w:val="E70EAF68"/>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9" w15:restartNumberingAfterBreak="0">
    <w:nsid w:val="4A322040"/>
    <w:multiLevelType w:val="multilevel"/>
    <w:tmpl w:val="EAE03C32"/>
    <w:lvl w:ilvl="0">
      <w:start w:val="2"/>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07BE7"/>
    <w:multiLevelType w:val="hybridMultilevel"/>
    <w:tmpl w:val="5A025F48"/>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5DE7A52"/>
    <w:multiLevelType w:val="hybridMultilevel"/>
    <w:tmpl w:val="D1E82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1C1936"/>
    <w:multiLevelType w:val="hybridMultilevel"/>
    <w:tmpl w:val="31085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E053E3"/>
    <w:multiLevelType w:val="hybridMultilevel"/>
    <w:tmpl w:val="009CAEEE"/>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34143E1"/>
    <w:multiLevelType w:val="hybridMultilevel"/>
    <w:tmpl w:val="D638B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3"/>
  </w:num>
  <w:num w:numId="5">
    <w:abstractNumId w:val="9"/>
  </w:num>
  <w:num w:numId="6">
    <w:abstractNumId w:val="10"/>
  </w:num>
  <w:num w:numId="7">
    <w:abstractNumId w:val="13"/>
  </w:num>
  <w:num w:numId="8">
    <w:abstractNumId w:val="5"/>
  </w:num>
  <w:num w:numId="9">
    <w:abstractNumId w:val="1"/>
  </w:num>
  <w:num w:numId="10">
    <w:abstractNumId w:val="7"/>
  </w:num>
  <w:num w:numId="11">
    <w:abstractNumId w:val="4"/>
  </w:num>
  <w:num w:numId="12">
    <w:abstractNumId w:val="11"/>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82AF8"/>
    <w:rsid w:val="00037107"/>
    <w:rsid w:val="00082AF8"/>
    <w:rsid w:val="00105F7D"/>
    <w:rsid w:val="0014074E"/>
    <w:rsid w:val="0017694B"/>
    <w:rsid w:val="00222EC4"/>
    <w:rsid w:val="003300CA"/>
    <w:rsid w:val="003808FE"/>
    <w:rsid w:val="00393E75"/>
    <w:rsid w:val="003A1ED5"/>
    <w:rsid w:val="00401110"/>
    <w:rsid w:val="00410282"/>
    <w:rsid w:val="004140ED"/>
    <w:rsid w:val="00490DAC"/>
    <w:rsid w:val="00534651"/>
    <w:rsid w:val="00576E69"/>
    <w:rsid w:val="00591AB6"/>
    <w:rsid w:val="005B46BC"/>
    <w:rsid w:val="006117C5"/>
    <w:rsid w:val="0062699C"/>
    <w:rsid w:val="008A6B12"/>
    <w:rsid w:val="00A807CC"/>
    <w:rsid w:val="00B45327"/>
    <w:rsid w:val="00B55541"/>
    <w:rsid w:val="00B74007"/>
    <w:rsid w:val="00C92336"/>
    <w:rsid w:val="00CD2B6A"/>
    <w:rsid w:val="00CF232C"/>
    <w:rsid w:val="00D34CE8"/>
    <w:rsid w:val="00DA125D"/>
    <w:rsid w:val="00DB3FD8"/>
    <w:rsid w:val="00DC21C8"/>
    <w:rsid w:val="00DF29BF"/>
    <w:rsid w:val="00E57D3B"/>
    <w:rsid w:val="00EB05F7"/>
    <w:rsid w:val="00EF0C84"/>
    <w:rsid w:val="00FA0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0995"/>
  <w15:docId w15:val="{2BAEFC41-8D4B-4A46-92F8-D519046B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AF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82AF8"/>
    <w:pPr>
      <w:keepNext/>
      <w:autoSpaceDE w:val="0"/>
      <w:autoSpaceDN w:val="0"/>
      <w:adjustRightInd w:val="0"/>
      <w:ind w:firstLine="485"/>
      <w:jc w:val="both"/>
      <w:outlineLvl w:val="0"/>
    </w:pPr>
    <w:rPr>
      <w:rFonts w:ascii="Arial" w:hAnsi="Arial"/>
      <w:i/>
      <w:color w:val="000080"/>
      <w:sz w:val="22"/>
    </w:rPr>
  </w:style>
  <w:style w:type="paragraph" w:styleId="3">
    <w:name w:val="heading 3"/>
    <w:basedOn w:val="a"/>
    <w:next w:val="a"/>
    <w:link w:val="30"/>
    <w:unhideWhenUsed/>
    <w:qFormat/>
    <w:rsid w:val="00082A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AF8"/>
    <w:rPr>
      <w:rFonts w:ascii="Arial" w:eastAsia="Times New Roman" w:hAnsi="Arial" w:cs="Times New Roman"/>
      <w:i/>
      <w:color w:val="000080"/>
      <w:szCs w:val="20"/>
      <w:lang w:eastAsia="ru-RU"/>
    </w:rPr>
  </w:style>
  <w:style w:type="character" w:customStyle="1" w:styleId="30">
    <w:name w:val="Заголовок 3 Знак"/>
    <w:basedOn w:val="a0"/>
    <w:link w:val="3"/>
    <w:rsid w:val="00082AF8"/>
    <w:rPr>
      <w:rFonts w:asciiTheme="majorHAnsi" w:eastAsiaTheme="majorEastAsia" w:hAnsiTheme="majorHAnsi" w:cstheme="majorBidi"/>
      <w:b/>
      <w:bCs/>
      <w:color w:val="4F81BD" w:themeColor="accent1"/>
      <w:sz w:val="20"/>
      <w:szCs w:val="20"/>
      <w:lang w:eastAsia="ru-RU"/>
    </w:rPr>
  </w:style>
  <w:style w:type="paragraph" w:styleId="31">
    <w:name w:val="Body Text Indent 3"/>
    <w:basedOn w:val="a"/>
    <w:link w:val="32"/>
    <w:rsid w:val="00082AF8"/>
    <w:pPr>
      <w:ind w:firstLine="720"/>
    </w:pPr>
    <w:rPr>
      <w:rFonts w:ascii="Arial" w:hAnsi="Arial"/>
      <w:sz w:val="22"/>
    </w:rPr>
  </w:style>
  <w:style w:type="character" w:customStyle="1" w:styleId="32">
    <w:name w:val="Основной текст с отступом 3 Знак"/>
    <w:basedOn w:val="a0"/>
    <w:link w:val="31"/>
    <w:rsid w:val="00082AF8"/>
    <w:rPr>
      <w:rFonts w:ascii="Arial" w:eastAsia="Times New Roman" w:hAnsi="Arial" w:cs="Times New Roman"/>
      <w:szCs w:val="20"/>
      <w:lang w:eastAsia="ru-RU"/>
    </w:rPr>
  </w:style>
  <w:style w:type="paragraph" w:styleId="a3">
    <w:name w:val="Title"/>
    <w:basedOn w:val="a"/>
    <w:link w:val="a4"/>
    <w:qFormat/>
    <w:rsid w:val="00082AF8"/>
    <w:pPr>
      <w:autoSpaceDE w:val="0"/>
      <w:autoSpaceDN w:val="0"/>
      <w:adjustRightInd w:val="0"/>
      <w:jc w:val="center"/>
    </w:pPr>
    <w:rPr>
      <w:rFonts w:ascii="Arial" w:hAnsi="Arial"/>
      <w:b/>
      <w:color w:val="000000"/>
      <w:sz w:val="22"/>
    </w:rPr>
  </w:style>
  <w:style w:type="character" w:customStyle="1" w:styleId="a4">
    <w:name w:val="Заголовок Знак"/>
    <w:basedOn w:val="a0"/>
    <w:link w:val="a3"/>
    <w:rsid w:val="00082AF8"/>
    <w:rPr>
      <w:rFonts w:ascii="Arial" w:eastAsia="Times New Roman" w:hAnsi="Arial" w:cs="Times New Roman"/>
      <w:b/>
      <w:color w:val="000000"/>
      <w:szCs w:val="20"/>
      <w:lang w:eastAsia="ru-RU"/>
    </w:rPr>
  </w:style>
  <w:style w:type="paragraph" w:styleId="2">
    <w:name w:val="Body Text Indent 2"/>
    <w:basedOn w:val="a"/>
    <w:link w:val="20"/>
    <w:rsid w:val="00082AF8"/>
    <w:pPr>
      <w:autoSpaceDE w:val="0"/>
      <w:autoSpaceDN w:val="0"/>
      <w:adjustRightInd w:val="0"/>
      <w:ind w:firstLine="485"/>
      <w:jc w:val="both"/>
    </w:pPr>
    <w:rPr>
      <w:rFonts w:ascii="Arial" w:hAnsi="Arial"/>
      <w:b/>
      <w:color w:val="000080"/>
      <w:sz w:val="22"/>
    </w:rPr>
  </w:style>
  <w:style w:type="character" w:customStyle="1" w:styleId="20">
    <w:name w:val="Основной текст с отступом 2 Знак"/>
    <w:basedOn w:val="a0"/>
    <w:link w:val="2"/>
    <w:rsid w:val="00082AF8"/>
    <w:rPr>
      <w:rFonts w:ascii="Arial" w:eastAsia="Times New Roman" w:hAnsi="Arial" w:cs="Times New Roman"/>
      <w:b/>
      <w:color w:val="000080"/>
      <w:szCs w:val="20"/>
      <w:lang w:eastAsia="ru-RU"/>
    </w:rPr>
  </w:style>
  <w:style w:type="paragraph" w:styleId="a5">
    <w:name w:val="Balloon Text"/>
    <w:basedOn w:val="a"/>
    <w:link w:val="a6"/>
    <w:uiPriority w:val="99"/>
    <w:semiHidden/>
    <w:unhideWhenUsed/>
    <w:rsid w:val="008A6B12"/>
    <w:rPr>
      <w:rFonts w:ascii="Tahoma" w:hAnsi="Tahoma" w:cs="Tahoma"/>
      <w:sz w:val="16"/>
      <w:szCs w:val="16"/>
    </w:rPr>
  </w:style>
  <w:style w:type="character" w:customStyle="1" w:styleId="a6">
    <w:name w:val="Текст выноски Знак"/>
    <w:basedOn w:val="a0"/>
    <w:link w:val="a5"/>
    <w:uiPriority w:val="99"/>
    <w:semiHidden/>
    <w:rsid w:val="008A6B12"/>
    <w:rPr>
      <w:rFonts w:ascii="Tahoma" w:eastAsia="Times New Roman" w:hAnsi="Tahoma" w:cs="Tahoma"/>
      <w:sz w:val="16"/>
      <w:szCs w:val="16"/>
      <w:lang w:eastAsia="ru-RU"/>
    </w:rPr>
  </w:style>
  <w:style w:type="paragraph" w:styleId="a7">
    <w:name w:val="List Paragraph"/>
    <w:basedOn w:val="a"/>
    <w:uiPriority w:val="34"/>
    <w:qFormat/>
    <w:rsid w:val="00CF2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3333</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9</cp:revision>
  <cp:lastPrinted>2014-10-01T05:35:00Z</cp:lastPrinted>
  <dcterms:created xsi:type="dcterms:W3CDTF">2016-11-21T13:46:00Z</dcterms:created>
  <dcterms:modified xsi:type="dcterms:W3CDTF">2021-03-26T18:55:00Z</dcterms:modified>
</cp:coreProperties>
</file>