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F9" w:rsidRDefault="00995A4C" w:rsidP="002923F9">
      <w:pPr>
        <w:rPr>
          <w:sz w:val="28"/>
          <w:szCs w:val="28"/>
        </w:rPr>
      </w:pPr>
      <w:bookmarkStart w:id="0" w:name="bookmark0"/>
      <w:r>
        <w:rPr>
          <w:sz w:val="28"/>
          <w:szCs w:val="28"/>
        </w:rPr>
        <w:t xml:space="preserve">           </w:t>
      </w:r>
      <w:r w:rsidR="002923F9">
        <w:rPr>
          <w:sz w:val="28"/>
          <w:szCs w:val="28"/>
        </w:rPr>
        <w:t>СОГЛАСОВАНО</w:t>
      </w:r>
    </w:p>
    <w:p w:rsidR="00995A4C" w:rsidRDefault="00995A4C" w:rsidP="002923F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995A4C" w:rsidRPr="0009519C" w:rsidRDefault="00995A4C" w:rsidP="002923F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2923F9" w:rsidRPr="0009519C" w:rsidRDefault="00995A4C" w:rsidP="002923F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2923F9" w:rsidRPr="0009519C" w:rsidRDefault="00995A4C" w:rsidP="002923F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2923F9" w:rsidRPr="0009519C" w:rsidRDefault="00995A4C" w:rsidP="002923F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2923F9" w:rsidRDefault="002923F9" w:rsidP="002923F9">
      <w:pPr>
        <w:rPr>
          <w:sz w:val="28"/>
          <w:szCs w:val="28"/>
        </w:rPr>
      </w:pPr>
    </w:p>
    <w:p w:rsidR="00132466" w:rsidRPr="0009519C" w:rsidRDefault="00132466" w:rsidP="002923F9">
      <w:pPr>
        <w:rPr>
          <w:sz w:val="28"/>
          <w:szCs w:val="28"/>
        </w:rPr>
      </w:pPr>
    </w:p>
    <w:p w:rsidR="002923F9" w:rsidRPr="0009519C" w:rsidRDefault="002923F9" w:rsidP="002923F9">
      <w:pPr>
        <w:rPr>
          <w:sz w:val="28"/>
          <w:szCs w:val="28"/>
        </w:rPr>
      </w:pPr>
    </w:p>
    <w:p w:rsidR="002923F9" w:rsidRPr="00DD0A91" w:rsidRDefault="002923F9" w:rsidP="002923F9">
      <w:pPr>
        <w:rPr>
          <w:sz w:val="28"/>
          <w:szCs w:val="28"/>
        </w:rPr>
      </w:pPr>
      <w:r w:rsidRPr="0009519C">
        <w:rPr>
          <w:sz w:val="28"/>
          <w:szCs w:val="28"/>
        </w:rPr>
        <w:t xml:space="preserve">       </w:t>
      </w:r>
      <w:r>
        <w:rPr>
          <w:sz w:val="28"/>
          <w:szCs w:val="28"/>
        </w:rPr>
        <w:t>УТВЕРЖДАЮ</w:t>
      </w:r>
    </w:p>
    <w:p w:rsidR="002923F9" w:rsidRPr="00DD0A91" w:rsidRDefault="00132466" w:rsidP="002923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3F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923F9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2923F9">
        <w:rPr>
          <w:sz w:val="28"/>
          <w:szCs w:val="28"/>
        </w:rPr>
        <w:t xml:space="preserve"> НОУ</w:t>
      </w:r>
      <w:r>
        <w:rPr>
          <w:sz w:val="28"/>
          <w:szCs w:val="28"/>
        </w:rPr>
        <w:t xml:space="preserve"> </w:t>
      </w:r>
      <w:r w:rsidR="00F63DF5">
        <w:rPr>
          <w:sz w:val="28"/>
          <w:szCs w:val="28"/>
        </w:rPr>
        <w:t>Козельской</w:t>
      </w:r>
    </w:p>
    <w:p w:rsidR="002923F9" w:rsidRDefault="00F63DF5" w:rsidP="002923F9">
      <w:pPr>
        <w:rPr>
          <w:sz w:val="28"/>
          <w:szCs w:val="28"/>
        </w:rPr>
      </w:pPr>
      <w:r>
        <w:rPr>
          <w:sz w:val="28"/>
          <w:szCs w:val="28"/>
        </w:rPr>
        <w:t>АШ ДОСААФ России</w:t>
      </w:r>
    </w:p>
    <w:p w:rsidR="00132466" w:rsidRPr="00DD0A91" w:rsidRDefault="00F63DF5" w:rsidP="002923F9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132466">
        <w:rPr>
          <w:sz w:val="28"/>
          <w:szCs w:val="28"/>
        </w:rPr>
        <w:t>__________</w:t>
      </w:r>
      <w:r>
        <w:rPr>
          <w:sz w:val="28"/>
          <w:szCs w:val="28"/>
        </w:rPr>
        <w:t>П.А.Пилипенко</w:t>
      </w:r>
    </w:p>
    <w:p w:rsidR="002923F9" w:rsidRPr="00DD0A91" w:rsidRDefault="00132466" w:rsidP="002923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23F9">
        <w:rPr>
          <w:sz w:val="28"/>
          <w:szCs w:val="28"/>
        </w:rPr>
        <w:t xml:space="preserve"> «___» _______ 20</w:t>
      </w:r>
      <w:r>
        <w:rPr>
          <w:sz w:val="28"/>
          <w:szCs w:val="28"/>
        </w:rPr>
        <w:t>14</w:t>
      </w:r>
      <w:r w:rsidR="002923F9">
        <w:rPr>
          <w:sz w:val="28"/>
          <w:szCs w:val="28"/>
        </w:rPr>
        <w:t>г</w:t>
      </w:r>
      <w:r>
        <w:rPr>
          <w:sz w:val="28"/>
          <w:szCs w:val="28"/>
        </w:rPr>
        <w:t xml:space="preserve"> .</w:t>
      </w:r>
    </w:p>
    <w:p w:rsidR="002923F9" w:rsidRPr="00DD0A91" w:rsidRDefault="002923F9" w:rsidP="002923F9">
      <w:pPr>
        <w:rPr>
          <w:sz w:val="28"/>
          <w:szCs w:val="28"/>
        </w:rPr>
      </w:pPr>
    </w:p>
    <w:p w:rsidR="002923F9" w:rsidRPr="00DD0A91" w:rsidRDefault="002923F9" w:rsidP="002923F9">
      <w:pPr>
        <w:rPr>
          <w:sz w:val="28"/>
          <w:szCs w:val="28"/>
        </w:rPr>
        <w:sectPr w:rsidR="002923F9" w:rsidRPr="00DD0A91" w:rsidSect="002923F9">
          <w:footerReference w:type="default" r:id="rId7"/>
          <w:footerReference w:type="first" r:id="rId8"/>
          <w:pgSz w:w="11906" w:h="16838"/>
          <w:pgMar w:top="720" w:right="720" w:bottom="720" w:left="720" w:header="708" w:footer="283" w:gutter="0"/>
          <w:cols w:num="2" w:space="708"/>
          <w:titlePg/>
          <w:docGrid w:linePitch="360"/>
        </w:sectPr>
      </w:pPr>
    </w:p>
    <w:p w:rsidR="002923F9" w:rsidRPr="00DD0A91" w:rsidRDefault="002923F9" w:rsidP="002923F9">
      <w:pPr>
        <w:rPr>
          <w:sz w:val="28"/>
          <w:szCs w:val="28"/>
        </w:rPr>
      </w:pPr>
    </w:p>
    <w:p w:rsidR="002923F9" w:rsidRPr="00DD0A91" w:rsidRDefault="002923F9" w:rsidP="002923F9">
      <w:pPr>
        <w:rPr>
          <w:sz w:val="28"/>
          <w:szCs w:val="28"/>
        </w:rPr>
      </w:pPr>
    </w:p>
    <w:p w:rsidR="002923F9" w:rsidRPr="00DD0A91" w:rsidRDefault="002923F9" w:rsidP="002923F9">
      <w:pPr>
        <w:rPr>
          <w:sz w:val="28"/>
          <w:szCs w:val="28"/>
        </w:rPr>
      </w:pPr>
    </w:p>
    <w:p w:rsidR="002923F9" w:rsidRPr="0043710A" w:rsidRDefault="002923F9" w:rsidP="00292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23F9" w:rsidRPr="004C369E" w:rsidRDefault="002923F9" w:rsidP="002923F9">
      <w:pPr>
        <w:autoSpaceDE w:val="0"/>
        <w:autoSpaceDN w:val="0"/>
        <w:adjustRightInd w:val="0"/>
        <w:ind w:hanging="851"/>
        <w:jc w:val="both"/>
        <w:rPr>
          <w:sz w:val="20"/>
          <w:szCs w:val="20"/>
        </w:rPr>
      </w:pPr>
      <w:r>
        <w:rPr>
          <w:sz w:val="20"/>
          <w:szCs w:val="20"/>
        </w:rPr>
        <w:t>_</w:t>
      </w:r>
    </w:p>
    <w:p w:rsidR="002923F9" w:rsidRPr="002923F9" w:rsidRDefault="002923F9" w:rsidP="002923F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23F9" w:rsidRDefault="002923F9" w:rsidP="002923F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23F9" w:rsidRPr="001D0233" w:rsidRDefault="002923F9" w:rsidP="002923F9">
      <w:pPr>
        <w:autoSpaceDE w:val="0"/>
        <w:autoSpaceDN w:val="0"/>
        <w:adjustRightInd w:val="0"/>
        <w:jc w:val="both"/>
        <w:rPr>
          <w:sz w:val="44"/>
          <w:szCs w:val="44"/>
        </w:rPr>
      </w:pPr>
    </w:p>
    <w:p w:rsidR="002923F9" w:rsidRDefault="0009519C" w:rsidP="002923F9">
      <w:pPr>
        <w:keepNext/>
        <w:spacing w:after="60"/>
        <w:jc w:val="center"/>
        <w:outlineLvl w:val="0"/>
        <w:rPr>
          <w:rFonts w:ascii="Cambria" w:hAnsi="Cambria"/>
          <w:b/>
          <w:bCs/>
          <w:kern w:val="32"/>
          <w:sz w:val="52"/>
          <w:szCs w:val="52"/>
        </w:rPr>
      </w:pPr>
      <w:r>
        <w:rPr>
          <w:rFonts w:ascii="Cambria" w:hAnsi="Cambria"/>
          <w:b/>
          <w:bCs/>
          <w:kern w:val="32"/>
          <w:sz w:val="52"/>
          <w:szCs w:val="52"/>
        </w:rPr>
        <w:t>Образовательная</w:t>
      </w:r>
      <w:r w:rsidR="002923F9" w:rsidRPr="001D0233">
        <w:rPr>
          <w:rFonts w:ascii="Cambria" w:hAnsi="Cambria"/>
          <w:b/>
          <w:bCs/>
          <w:kern w:val="32"/>
          <w:sz w:val="52"/>
          <w:szCs w:val="52"/>
        </w:rPr>
        <w:t xml:space="preserve"> программа</w:t>
      </w:r>
      <w:r w:rsidR="002923F9">
        <w:rPr>
          <w:rFonts w:ascii="Cambria" w:hAnsi="Cambria"/>
          <w:b/>
          <w:bCs/>
          <w:kern w:val="32"/>
          <w:sz w:val="52"/>
          <w:szCs w:val="52"/>
        </w:rPr>
        <w:t xml:space="preserve"> </w:t>
      </w:r>
    </w:p>
    <w:p w:rsidR="002923F9" w:rsidRPr="008D24CF" w:rsidRDefault="002923F9" w:rsidP="002923F9">
      <w:pPr>
        <w:keepNext/>
        <w:spacing w:after="60"/>
        <w:jc w:val="center"/>
        <w:outlineLvl w:val="0"/>
        <w:rPr>
          <w:rFonts w:ascii="Cambria" w:hAnsi="Cambria"/>
          <w:b/>
          <w:bCs/>
          <w:kern w:val="32"/>
          <w:sz w:val="44"/>
          <w:szCs w:val="44"/>
        </w:rPr>
      </w:pPr>
      <w:r w:rsidRPr="008D24CF">
        <w:rPr>
          <w:rFonts w:ascii="Cambria" w:hAnsi="Cambria"/>
          <w:b/>
          <w:bCs/>
          <w:kern w:val="32"/>
          <w:sz w:val="44"/>
          <w:szCs w:val="44"/>
        </w:rPr>
        <w:t>профессиональной подготовки</w:t>
      </w:r>
    </w:p>
    <w:p w:rsidR="002923F9" w:rsidRPr="001D0233" w:rsidRDefault="002923F9" w:rsidP="002923F9">
      <w:pPr>
        <w:keepNext/>
        <w:spacing w:after="60"/>
        <w:jc w:val="center"/>
        <w:outlineLvl w:val="0"/>
        <w:rPr>
          <w:rFonts w:ascii="Cambria" w:hAnsi="Cambria"/>
          <w:b/>
          <w:bCs/>
          <w:kern w:val="32"/>
          <w:sz w:val="44"/>
          <w:szCs w:val="44"/>
        </w:rPr>
      </w:pPr>
      <w:r>
        <w:rPr>
          <w:rFonts w:ascii="Cambria" w:hAnsi="Cambria"/>
          <w:b/>
          <w:bCs/>
          <w:kern w:val="32"/>
          <w:sz w:val="44"/>
          <w:szCs w:val="44"/>
        </w:rPr>
        <w:t xml:space="preserve"> </w:t>
      </w:r>
      <w:r w:rsidRPr="001D0233">
        <w:rPr>
          <w:rFonts w:ascii="Cambria" w:hAnsi="Cambria"/>
          <w:b/>
          <w:bCs/>
          <w:kern w:val="32"/>
          <w:sz w:val="44"/>
          <w:szCs w:val="44"/>
        </w:rPr>
        <w:t xml:space="preserve"> водителей транспортных средств </w:t>
      </w:r>
    </w:p>
    <w:p w:rsidR="002923F9" w:rsidRDefault="002923F9" w:rsidP="002923F9">
      <w:pPr>
        <w:keepNext/>
        <w:spacing w:after="60"/>
        <w:jc w:val="center"/>
        <w:outlineLvl w:val="0"/>
        <w:rPr>
          <w:rFonts w:ascii="Cambria" w:hAnsi="Cambria"/>
          <w:b/>
          <w:bCs/>
          <w:kern w:val="32"/>
          <w:sz w:val="44"/>
          <w:szCs w:val="44"/>
        </w:rPr>
      </w:pPr>
      <w:r w:rsidRPr="001D0233">
        <w:rPr>
          <w:rFonts w:ascii="Cambria" w:hAnsi="Cambria"/>
          <w:b/>
          <w:bCs/>
          <w:kern w:val="32"/>
          <w:sz w:val="44"/>
          <w:szCs w:val="44"/>
        </w:rPr>
        <w:t>категории "В"</w:t>
      </w:r>
    </w:p>
    <w:p w:rsidR="00497EDB" w:rsidRPr="002D1339" w:rsidRDefault="00497EDB" w:rsidP="00497EDB">
      <w:pPr>
        <w:keepNext/>
        <w:spacing w:after="60"/>
        <w:jc w:val="center"/>
        <w:outlineLvl w:val="0"/>
        <w:rPr>
          <w:rFonts w:ascii="Cambria" w:hAnsi="Cambria"/>
          <w:b/>
          <w:bCs/>
          <w:kern w:val="32"/>
          <w:sz w:val="44"/>
          <w:szCs w:val="44"/>
        </w:rPr>
      </w:pPr>
      <w:r>
        <w:rPr>
          <w:rFonts w:ascii="Cambria" w:hAnsi="Cambria"/>
          <w:b/>
          <w:bCs/>
          <w:kern w:val="32"/>
          <w:sz w:val="44"/>
          <w:szCs w:val="44"/>
        </w:rPr>
        <w:t>(с механической  трансмиссией</w:t>
      </w:r>
      <w:r w:rsidRPr="00D70C7E">
        <w:rPr>
          <w:rFonts w:ascii="Cambria" w:hAnsi="Cambria"/>
          <w:b/>
          <w:bCs/>
          <w:kern w:val="32"/>
          <w:sz w:val="44"/>
          <w:szCs w:val="44"/>
        </w:rPr>
        <w:t xml:space="preserve"> </w:t>
      </w:r>
      <w:r w:rsidRPr="002D1339">
        <w:rPr>
          <w:rFonts w:ascii="Cambria" w:hAnsi="Cambria"/>
          <w:b/>
          <w:bCs/>
          <w:kern w:val="32"/>
          <w:sz w:val="44"/>
          <w:szCs w:val="44"/>
        </w:rPr>
        <w:t>)</w:t>
      </w:r>
    </w:p>
    <w:p w:rsidR="002923F9" w:rsidRPr="00D02FF9" w:rsidRDefault="002923F9" w:rsidP="002923F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44"/>
          <w:szCs w:val="44"/>
        </w:rPr>
      </w:pPr>
    </w:p>
    <w:p w:rsidR="00100977" w:rsidRPr="00D02FF9" w:rsidRDefault="00100977" w:rsidP="002923F9">
      <w:pPr>
        <w:keepNext/>
        <w:spacing w:before="240" w:after="60"/>
        <w:jc w:val="center"/>
        <w:outlineLvl w:val="0"/>
        <w:rPr>
          <w:rFonts w:ascii="Cambria" w:hAnsi="Cambria"/>
          <w:b/>
          <w:bCs/>
          <w:kern w:val="32"/>
          <w:sz w:val="44"/>
          <w:szCs w:val="44"/>
        </w:rPr>
      </w:pPr>
    </w:p>
    <w:p w:rsidR="002923F9" w:rsidRPr="004C369E" w:rsidRDefault="002923F9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23F9" w:rsidRPr="004C369E" w:rsidRDefault="002923F9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23F9" w:rsidRPr="004C369E" w:rsidRDefault="002923F9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23F9" w:rsidRPr="004C369E" w:rsidRDefault="002923F9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23F9" w:rsidRPr="004C369E" w:rsidRDefault="002923F9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23F9" w:rsidRDefault="002923F9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5A4C" w:rsidRDefault="00995A4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5A4C" w:rsidRDefault="00995A4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5A4C" w:rsidRDefault="00995A4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5A4C" w:rsidRDefault="00995A4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5A4C" w:rsidRPr="004C369E" w:rsidRDefault="00995A4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23F9" w:rsidRPr="008D24CF" w:rsidRDefault="002923F9" w:rsidP="002923F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</w:t>
      </w:r>
      <w:r w:rsidRPr="008D24CF">
        <w:rPr>
          <w:b/>
          <w:bCs/>
        </w:rPr>
        <w:t>Рассмотрено и принято</w:t>
      </w:r>
    </w:p>
    <w:p w:rsidR="002923F9" w:rsidRPr="008D24CF" w:rsidRDefault="002923F9" w:rsidP="002923F9">
      <w:pPr>
        <w:autoSpaceDE w:val="0"/>
        <w:autoSpaceDN w:val="0"/>
        <w:adjustRightInd w:val="0"/>
        <w:jc w:val="center"/>
        <w:rPr>
          <w:b/>
          <w:bCs/>
        </w:rPr>
      </w:pPr>
      <w:r w:rsidRPr="008D24CF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</w:t>
      </w:r>
      <w:r w:rsidRPr="008D24CF">
        <w:rPr>
          <w:b/>
          <w:bCs/>
        </w:rPr>
        <w:t>на педагогическом совете</w:t>
      </w:r>
    </w:p>
    <w:p w:rsidR="002923F9" w:rsidRPr="008D24CF" w:rsidRDefault="002923F9" w:rsidP="002923F9">
      <w:pPr>
        <w:autoSpaceDE w:val="0"/>
        <w:autoSpaceDN w:val="0"/>
        <w:adjustRightInd w:val="0"/>
        <w:jc w:val="center"/>
        <w:rPr>
          <w:b/>
          <w:bCs/>
        </w:rPr>
      </w:pPr>
      <w:r w:rsidRPr="008D24CF">
        <w:rPr>
          <w:b/>
          <w:bCs/>
        </w:rPr>
        <w:t xml:space="preserve">                                                                              </w:t>
      </w:r>
      <w:r>
        <w:rPr>
          <w:b/>
          <w:bCs/>
        </w:rPr>
        <w:t xml:space="preserve">                        </w:t>
      </w:r>
      <w:r w:rsidRPr="008D24CF">
        <w:rPr>
          <w:b/>
          <w:bCs/>
        </w:rPr>
        <w:t xml:space="preserve">Протокол </w:t>
      </w:r>
      <w:r w:rsidRPr="008D24CF">
        <w:t>«__» _______20__г №______</w:t>
      </w:r>
    </w:p>
    <w:p w:rsidR="002923F9" w:rsidRDefault="00995A4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A66113">
        <w:rPr>
          <w:b/>
          <w:bCs/>
          <w:sz w:val="28"/>
          <w:szCs w:val="28"/>
        </w:rPr>
        <w:t>Козельск</w:t>
      </w:r>
    </w:p>
    <w:p w:rsidR="002923F9" w:rsidRPr="0009519C" w:rsidRDefault="002923F9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 год</w:t>
      </w:r>
    </w:p>
    <w:p w:rsidR="002923F9" w:rsidRPr="0009519C" w:rsidRDefault="002923F9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Pr="00C319E2" w:rsidRDefault="00C319E2" w:rsidP="00C319E2">
      <w:pPr>
        <w:pStyle w:val="37"/>
        <w:keepNext/>
        <w:keepLines/>
        <w:shd w:val="clear" w:color="auto" w:fill="auto"/>
        <w:spacing w:after="0" w:line="240" w:lineRule="auto"/>
        <w:ind w:left="260" w:firstLine="0"/>
        <w:rPr>
          <w:color w:val="000000"/>
          <w:sz w:val="24"/>
          <w:szCs w:val="24"/>
        </w:rPr>
      </w:pPr>
      <w:r w:rsidRPr="00C319E2">
        <w:rPr>
          <w:color w:val="000000"/>
          <w:sz w:val="24"/>
          <w:szCs w:val="24"/>
        </w:rPr>
        <w:lastRenderedPageBreak/>
        <w:t>СОДЕРЖАНИЕ</w:t>
      </w:r>
    </w:p>
    <w:p w:rsidR="00C319E2" w:rsidRPr="00B31950" w:rsidRDefault="00C319E2" w:rsidP="00C319E2">
      <w:pPr>
        <w:autoSpaceDE w:val="0"/>
        <w:autoSpaceDN w:val="0"/>
        <w:adjustRightInd w:val="0"/>
        <w:jc w:val="center"/>
        <w:rPr>
          <w:b/>
          <w:bCs/>
        </w:rPr>
      </w:pPr>
    </w:p>
    <w:p w:rsidR="00C319E2" w:rsidRPr="00B31950" w:rsidRDefault="00C319E2" w:rsidP="00C319E2">
      <w:pPr>
        <w:autoSpaceDE w:val="0"/>
        <w:autoSpaceDN w:val="0"/>
        <w:adjustRightInd w:val="0"/>
        <w:jc w:val="center"/>
        <w:rPr>
          <w:b/>
          <w:bCs/>
        </w:rPr>
      </w:pP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Пояснительная записка…………………………………………………………….………</w:t>
      </w:r>
      <w:r w:rsidR="00F84122">
        <w:rPr>
          <w:bCs/>
        </w:rPr>
        <w:t>.</w:t>
      </w:r>
      <w:r w:rsidRPr="00C319E2">
        <w:rPr>
          <w:bCs/>
        </w:rPr>
        <w:t>…</w:t>
      </w:r>
      <w:r>
        <w:rPr>
          <w:bCs/>
        </w:rPr>
        <w:t>.</w:t>
      </w:r>
      <w:r w:rsidRPr="00C319E2">
        <w:rPr>
          <w:bCs/>
        </w:rPr>
        <w:t>.…3</w:t>
      </w: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Учебный план…………………………………………………………..………</w:t>
      </w:r>
      <w:r>
        <w:rPr>
          <w:bCs/>
        </w:rPr>
        <w:t>..</w:t>
      </w:r>
      <w:r w:rsidRPr="00C319E2">
        <w:rPr>
          <w:bCs/>
        </w:rPr>
        <w:t>….………</w:t>
      </w:r>
      <w:r>
        <w:rPr>
          <w:bCs/>
        </w:rPr>
        <w:t>.</w:t>
      </w:r>
      <w:r w:rsidRPr="00C319E2">
        <w:rPr>
          <w:bCs/>
        </w:rPr>
        <w:t>…...  4</w:t>
      </w: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Календарный учебный график…………………………………………………………..…</w:t>
      </w:r>
      <w:r>
        <w:rPr>
          <w:bCs/>
        </w:rPr>
        <w:t>.</w:t>
      </w:r>
      <w:r w:rsidR="00F84122">
        <w:rPr>
          <w:bCs/>
        </w:rPr>
        <w:t>.</w:t>
      </w:r>
      <w:r w:rsidRPr="00C319E2">
        <w:rPr>
          <w:bCs/>
        </w:rPr>
        <w:t>…....5</w:t>
      </w: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Рабочие программы учебных предметов…………………………………………………</w:t>
      </w:r>
      <w:r w:rsidR="00F84122">
        <w:rPr>
          <w:bCs/>
        </w:rPr>
        <w:t>………11</w:t>
      </w:r>
    </w:p>
    <w:p w:rsidR="00F84122" w:rsidRPr="00F84122" w:rsidRDefault="00F84122" w:rsidP="00F84122">
      <w:pPr>
        <w:autoSpaceDE w:val="0"/>
        <w:autoSpaceDN w:val="0"/>
        <w:adjustRightInd w:val="0"/>
        <w:ind w:left="567"/>
        <w:rPr>
          <w:bCs/>
          <w:sz w:val="16"/>
          <w:szCs w:val="16"/>
        </w:rPr>
      </w:pPr>
    </w:p>
    <w:p w:rsidR="00C319E2" w:rsidRPr="00C319E2" w:rsidRDefault="00C319E2" w:rsidP="00C319E2">
      <w:pPr>
        <w:numPr>
          <w:ilvl w:val="1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color w:val="000000"/>
          <w:u w:val="single"/>
        </w:rPr>
        <w:t xml:space="preserve">Базовый цикл  Программы  </w:t>
      </w:r>
      <w:r w:rsidRPr="00C319E2">
        <w:rPr>
          <w:color w:val="000000"/>
        </w:rPr>
        <w:t>……………………………………………………</w:t>
      </w:r>
      <w:r>
        <w:rPr>
          <w:color w:val="000000"/>
        </w:rPr>
        <w:t>……</w:t>
      </w:r>
      <w:r w:rsidR="00F84122">
        <w:rPr>
          <w:color w:val="000000"/>
        </w:rPr>
        <w:t>..</w:t>
      </w:r>
      <w:r>
        <w:rPr>
          <w:color w:val="000000"/>
        </w:rPr>
        <w:t>..</w:t>
      </w:r>
      <w:r w:rsidR="00F84122">
        <w:rPr>
          <w:color w:val="000000"/>
        </w:rPr>
        <w:t>.</w:t>
      </w:r>
      <w:r w:rsidRPr="00C319E2">
        <w:rPr>
          <w:color w:val="000000"/>
        </w:rPr>
        <w:t>…1</w:t>
      </w:r>
      <w:r w:rsidR="00F84122">
        <w:rPr>
          <w:color w:val="000000"/>
        </w:rPr>
        <w:t>1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bCs/>
          <w:sz w:val="24"/>
          <w:szCs w:val="24"/>
        </w:rPr>
        <w:t>4.1.1</w:t>
      </w:r>
      <w:r w:rsidRPr="00C319E2">
        <w:rPr>
          <w:sz w:val="24"/>
          <w:szCs w:val="24"/>
        </w:rPr>
        <w:t xml:space="preserve"> Учебный предмет «Основы законодательства</w:t>
      </w:r>
      <w:r w:rsidRPr="00C319E2">
        <w:rPr>
          <w:color w:val="000000"/>
          <w:sz w:val="24"/>
          <w:szCs w:val="24"/>
        </w:rPr>
        <w:t xml:space="preserve"> в сфере дорожного движения».</w:t>
      </w:r>
      <w:r w:rsidRPr="00C319E2">
        <w:rPr>
          <w:sz w:val="24"/>
          <w:szCs w:val="24"/>
        </w:rPr>
        <w:t>....</w:t>
      </w:r>
      <w:r>
        <w:rPr>
          <w:sz w:val="24"/>
          <w:szCs w:val="24"/>
        </w:rPr>
        <w:t>....</w:t>
      </w:r>
      <w:r w:rsidR="00F84122">
        <w:rPr>
          <w:sz w:val="24"/>
          <w:szCs w:val="24"/>
        </w:rPr>
        <w:t>.</w:t>
      </w:r>
      <w:r>
        <w:rPr>
          <w:sz w:val="24"/>
          <w:szCs w:val="24"/>
        </w:rPr>
        <w:t>...</w:t>
      </w:r>
      <w:r w:rsidRPr="00C319E2">
        <w:rPr>
          <w:sz w:val="24"/>
          <w:szCs w:val="24"/>
        </w:rPr>
        <w:t>.</w:t>
      </w:r>
      <w:r w:rsidR="00F84122">
        <w:rPr>
          <w:sz w:val="24"/>
          <w:szCs w:val="24"/>
        </w:rPr>
        <w:t>.</w:t>
      </w:r>
      <w:r w:rsidRPr="00C319E2">
        <w:rPr>
          <w:sz w:val="24"/>
          <w:szCs w:val="24"/>
        </w:rPr>
        <w:t>..1</w:t>
      </w:r>
      <w:r w:rsidR="00F84122">
        <w:rPr>
          <w:sz w:val="24"/>
          <w:szCs w:val="24"/>
        </w:rPr>
        <w:t>1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color w:val="000000"/>
          <w:sz w:val="24"/>
          <w:szCs w:val="24"/>
        </w:rPr>
        <w:t xml:space="preserve">4.1.2 </w:t>
      </w:r>
      <w:r w:rsidRPr="00C319E2">
        <w:rPr>
          <w:sz w:val="24"/>
          <w:szCs w:val="24"/>
        </w:rPr>
        <w:t>Учебный предмет «Психофизиологические основы деятельности водителя</w:t>
      </w:r>
      <w:r w:rsidRPr="00C319E2">
        <w:rPr>
          <w:color w:val="000000"/>
          <w:sz w:val="24"/>
          <w:szCs w:val="24"/>
        </w:rPr>
        <w:t>»…</w:t>
      </w:r>
      <w:r>
        <w:rPr>
          <w:color w:val="000000"/>
          <w:sz w:val="24"/>
          <w:szCs w:val="24"/>
        </w:rPr>
        <w:t>…..…</w:t>
      </w:r>
      <w:r w:rsidR="00F84122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17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bCs/>
          <w:sz w:val="24"/>
          <w:szCs w:val="24"/>
        </w:rPr>
        <w:t>4.1.3</w:t>
      </w:r>
      <w:r w:rsidRPr="00C319E2">
        <w:rPr>
          <w:sz w:val="24"/>
          <w:szCs w:val="24"/>
        </w:rPr>
        <w:t xml:space="preserve"> Учебный предмет «Основы управления транспортными средствами</w:t>
      </w:r>
      <w:r w:rsidRPr="00C319E2">
        <w:rPr>
          <w:color w:val="000000"/>
          <w:sz w:val="24"/>
          <w:szCs w:val="24"/>
        </w:rPr>
        <w:t>»………</w:t>
      </w:r>
      <w:r>
        <w:rPr>
          <w:color w:val="000000"/>
          <w:sz w:val="24"/>
          <w:szCs w:val="24"/>
        </w:rPr>
        <w:t>……</w:t>
      </w:r>
      <w:r w:rsidR="00F84122">
        <w:rPr>
          <w:color w:val="000000"/>
          <w:sz w:val="24"/>
          <w:szCs w:val="24"/>
        </w:rPr>
        <w:t>.</w:t>
      </w:r>
      <w:r w:rsidRPr="00C319E2"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…</w:t>
      </w:r>
      <w:r w:rsidRPr="00C319E2"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20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bCs/>
          <w:sz w:val="24"/>
          <w:szCs w:val="24"/>
        </w:rPr>
        <w:t>4.1.4</w:t>
      </w:r>
      <w:r w:rsidRPr="00C319E2">
        <w:rPr>
          <w:sz w:val="24"/>
          <w:szCs w:val="24"/>
        </w:rPr>
        <w:t xml:space="preserve"> Учебный предмет «Первая помощь при дорожно-транспортном  происшествии</w:t>
      </w:r>
      <w:r w:rsidRPr="00C319E2">
        <w:rPr>
          <w:color w:val="000000"/>
          <w:sz w:val="24"/>
          <w:szCs w:val="24"/>
        </w:rPr>
        <w:t>»…………………………………………………………………………</w:t>
      </w:r>
      <w:r>
        <w:rPr>
          <w:color w:val="000000"/>
          <w:sz w:val="24"/>
          <w:szCs w:val="24"/>
        </w:rPr>
        <w:t>…….</w:t>
      </w:r>
      <w:r w:rsidRPr="00C319E2"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..</w:t>
      </w:r>
      <w:r w:rsidRPr="00C319E2">
        <w:rPr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</w:t>
      </w:r>
      <w:r w:rsidRPr="00C319E2">
        <w:rPr>
          <w:color w:val="000000"/>
          <w:sz w:val="24"/>
          <w:szCs w:val="24"/>
        </w:rPr>
        <w:t>…..2</w:t>
      </w:r>
      <w:r w:rsidR="00F84122">
        <w:rPr>
          <w:color w:val="000000"/>
          <w:sz w:val="24"/>
          <w:szCs w:val="24"/>
        </w:rPr>
        <w:t>3</w:t>
      </w:r>
    </w:p>
    <w:p w:rsidR="00F84122" w:rsidRPr="00F84122" w:rsidRDefault="00F84122" w:rsidP="00C319E2">
      <w:pPr>
        <w:autoSpaceDE w:val="0"/>
        <w:autoSpaceDN w:val="0"/>
        <w:adjustRightInd w:val="0"/>
        <w:ind w:left="284" w:firstLine="283"/>
        <w:rPr>
          <w:b/>
          <w:bCs/>
          <w:sz w:val="16"/>
          <w:szCs w:val="16"/>
        </w:rPr>
      </w:pPr>
    </w:p>
    <w:p w:rsidR="00C319E2" w:rsidRPr="00C319E2" w:rsidRDefault="00C319E2" w:rsidP="00C319E2">
      <w:p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/>
          <w:bCs/>
        </w:rPr>
        <w:t>4.2</w:t>
      </w:r>
      <w:r w:rsidRPr="00C319E2">
        <w:rPr>
          <w:bCs/>
        </w:rPr>
        <w:t xml:space="preserve"> </w:t>
      </w:r>
      <w:r w:rsidRPr="00C319E2">
        <w:rPr>
          <w:u w:val="single"/>
        </w:rPr>
        <w:t>Специальный цикл Программы</w:t>
      </w:r>
      <w:r w:rsidRPr="00C319E2">
        <w:t>……………………………………………………………</w:t>
      </w:r>
      <w:r w:rsidR="00F84122">
        <w:t>.…...27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bCs/>
          <w:sz w:val="24"/>
          <w:szCs w:val="24"/>
        </w:rPr>
        <w:t>4.2.1</w:t>
      </w:r>
      <w:r w:rsidRPr="00C319E2">
        <w:rPr>
          <w:sz w:val="24"/>
          <w:szCs w:val="24"/>
        </w:rPr>
        <w:t xml:space="preserve"> Учебный предмет «Устройство и техническое обслуживание транспортных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sz w:val="24"/>
          <w:szCs w:val="24"/>
        </w:rPr>
        <w:t xml:space="preserve"> средств категории «</w:t>
      </w:r>
      <w:r>
        <w:rPr>
          <w:sz w:val="24"/>
          <w:szCs w:val="24"/>
        </w:rPr>
        <w:t>В</w:t>
      </w:r>
      <w:r w:rsidRPr="00C319E2">
        <w:rPr>
          <w:sz w:val="24"/>
          <w:szCs w:val="24"/>
        </w:rPr>
        <w:t>» как объектов управления»</w:t>
      </w:r>
      <w:r w:rsidRPr="00C319E2">
        <w:rPr>
          <w:color w:val="000000"/>
          <w:sz w:val="24"/>
          <w:szCs w:val="24"/>
        </w:rPr>
        <w:t>………………………………………</w:t>
      </w:r>
      <w:r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..</w:t>
      </w:r>
      <w:r>
        <w:rPr>
          <w:color w:val="000000"/>
          <w:sz w:val="24"/>
          <w:szCs w:val="24"/>
        </w:rPr>
        <w:t>….</w:t>
      </w:r>
      <w:r w:rsidR="00F84122">
        <w:rPr>
          <w:color w:val="000000"/>
          <w:sz w:val="24"/>
          <w:szCs w:val="24"/>
        </w:rPr>
        <w:t>…27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color w:val="000000"/>
          <w:sz w:val="24"/>
          <w:szCs w:val="24"/>
        </w:rPr>
        <w:t xml:space="preserve">4.2.2 </w:t>
      </w:r>
      <w:r w:rsidRPr="00C319E2">
        <w:rPr>
          <w:sz w:val="24"/>
          <w:szCs w:val="24"/>
        </w:rPr>
        <w:t>Учебный предмет ««Основы управления транспортными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sz w:val="24"/>
          <w:szCs w:val="24"/>
        </w:rPr>
        <w:t>средствами категории «</w:t>
      </w:r>
      <w:r>
        <w:rPr>
          <w:sz w:val="24"/>
          <w:szCs w:val="24"/>
        </w:rPr>
        <w:t>В</w:t>
      </w:r>
      <w:r w:rsidRPr="00C319E2">
        <w:rPr>
          <w:sz w:val="24"/>
          <w:szCs w:val="24"/>
        </w:rPr>
        <w:t>»»…………………………………………………………………</w:t>
      </w:r>
      <w:r w:rsidR="00F84122">
        <w:rPr>
          <w:sz w:val="24"/>
          <w:szCs w:val="24"/>
        </w:rPr>
        <w:t>..</w:t>
      </w:r>
      <w:r>
        <w:rPr>
          <w:sz w:val="24"/>
          <w:szCs w:val="24"/>
        </w:rPr>
        <w:t>…..</w:t>
      </w:r>
      <w:r w:rsidRPr="00C319E2">
        <w:rPr>
          <w:sz w:val="24"/>
          <w:szCs w:val="24"/>
        </w:rPr>
        <w:t>….</w:t>
      </w:r>
      <w:r w:rsidR="00F84122">
        <w:rPr>
          <w:sz w:val="24"/>
          <w:szCs w:val="24"/>
        </w:rPr>
        <w:t>32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bCs/>
          <w:sz w:val="24"/>
          <w:szCs w:val="24"/>
        </w:rPr>
        <w:t>4.2.3</w:t>
      </w:r>
      <w:r w:rsidRPr="00C319E2">
        <w:rPr>
          <w:sz w:val="24"/>
          <w:szCs w:val="24"/>
        </w:rPr>
        <w:t xml:space="preserve"> Учебный предмет «Вождение транспортных средств категории «</w:t>
      </w:r>
      <w:r>
        <w:rPr>
          <w:sz w:val="24"/>
          <w:szCs w:val="24"/>
        </w:rPr>
        <w:t>В</w:t>
      </w:r>
      <w:r w:rsidRPr="00C319E2">
        <w:rPr>
          <w:sz w:val="24"/>
          <w:szCs w:val="24"/>
        </w:rPr>
        <w:t>»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sz w:val="24"/>
          <w:szCs w:val="24"/>
        </w:rPr>
        <w:t xml:space="preserve"> (для транспортных средств с механической трансмиссией)</w:t>
      </w:r>
      <w:r w:rsidRPr="00C319E2">
        <w:rPr>
          <w:color w:val="000000"/>
          <w:sz w:val="24"/>
          <w:szCs w:val="24"/>
        </w:rPr>
        <w:t>»…………………………</w:t>
      </w:r>
      <w:r w:rsidR="00F84122">
        <w:rPr>
          <w:color w:val="000000"/>
          <w:sz w:val="24"/>
          <w:szCs w:val="24"/>
        </w:rPr>
        <w:t>….</w:t>
      </w:r>
      <w:r>
        <w:rPr>
          <w:color w:val="000000"/>
          <w:sz w:val="24"/>
          <w:szCs w:val="24"/>
        </w:rPr>
        <w:t>….</w:t>
      </w:r>
      <w:r w:rsidR="00F84122">
        <w:rPr>
          <w:color w:val="000000"/>
          <w:sz w:val="24"/>
          <w:szCs w:val="24"/>
        </w:rPr>
        <w:t>.….35</w:t>
      </w:r>
      <w:r w:rsidRPr="00C319E2">
        <w:rPr>
          <w:color w:val="000000"/>
          <w:sz w:val="24"/>
          <w:szCs w:val="24"/>
        </w:rPr>
        <w:t>.</w:t>
      </w:r>
    </w:p>
    <w:p w:rsidR="00C319E2" w:rsidRPr="00C319E2" w:rsidRDefault="00C319E2" w:rsidP="00C319E2">
      <w:pPr>
        <w:pStyle w:val="1c"/>
        <w:spacing w:before="0"/>
        <w:rPr>
          <w:sz w:val="24"/>
          <w:szCs w:val="24"/>
        </w:rPr>
      </w:pPr>
      <w:r w:rsidRPr="00C319E2">
        <w:rPr>
          <w:bCs/>
          <w:sz w:val="24"/>
          <w:szCs w:val="24"/>
        </w:rPr>
        <w:t>4.2.4</w:t>
      </w:r>
      <w:r w:rsidRPr="00C319E2">
        <w:rPr>
          <w:sz w:val="24"/>
          <w:szCs w:val="24"/>
        </w:rPr>
        <w:t xml:space="preserve"> Учебный предмет «Вождение транспортных средств категории «</w:t>
      </w:r>
      <w:r>
        <w:rPr>
          <w:sz w:val="24"/>
          <w:szCs w:val="24"/>
        </w:rPr>
        <w:t>В</w:t>
      </w:r>
      <w:r w:rsidRPr="00C319E2">
        <w:rPr>
          <w:sz w:val="24"/>
          <w:szCs w:val="24"/>
        </w:rPr>
        <w:t>»</w:t>
      </w:r>
    </w:p>
    <w:p w:rsid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 w:rsidRPr="00C319E2">
        <w:rPr>
          <w:sz w:val="24"/>
          <w:szCs w:val="24"/>
        </w:rPr>
        <w:t xml:space="preserve"> (для транспортных средств с автоматической трансмиссией)</w:t>
      </w:r>
      <w:r w:rsidRPr="00C319E2">
        <w:rPr>
          <w:color w:val="000000"/>
          <w:sz w:val="24"/>
          <w:szCs w:val="24"/>
        </w:rPr>
        <w:t>»……</w:t>
      </w:r>
      <w:r w:rsidR="00F84122">
        <w:rPr>
          <w:color w:val="000000"/>
          <w:sz w:val="24"/>
          <w:szCs w:val="24"/>
        </w:rPr>
        <w:t>.</w:t>
      </w:r>
      <w:r w:rsidRPr="00C319E2">
        <w:rPr>
          <w:color w:val="000000"/>
          <w:sz w:val="24"/>
          <w:szCs w:val="24"/>
        </w:rPr>
        <w:t>……………..…</w:t>
      </w:r>
      <w:r>
        <w:rPr>
          <w:color w:val="000000"/>
          <w:sz w:val="24"/>
          <w:szCs w:val="24"/>
        </w:rPr>
        <w:t>…….</w:t>
      </w:r>
      <w:r w:rsidR="00F84122">
        <w:rPr>
          <w:color w:val="000000"/>
          <w:sz w:val="24"/>
          <w:szCs w:val="24"/>
        </w:rPr>
        <w:t>…….38</w:t>
      </w:r>
    </w:p>
    <w:p w:rsidR="00F84122" w:rsidRPr="00F84122" w:rsidRDefault="00F84122" w:rsidP="00C319E2">
      <w:pPr>
        <w:autoSpaceDE w:val="0"/>
        <w:autoSpaceDN w:val="0"/>
        <w:adjustRightInd w:val="0"/>
        <w:ind w:left="360"/>
        <w:rPr>
          <w:b/>
          <w:bCs/>
          <w:sz w:val="16"/>
          <w:szCs w:val="16"/>
        </w:rPr>
      </w:pPr>
    </w:p>
    <w:p w:rsidR="00C319E2" w:rsidRPr="00C319E2" w:rsidRDefault="00C319E2" w:rsidP="00C319E2">
      <w:pPr>
        <w:autoSpaceDE w:val="0"/>
        <w:autoSpaceDN w:val="0"/>
        <w:adjustRightInd w:val="0"/>
        <w:ind w:left="360"/>
        <w:rPr>
          <w:bCs/>
        </w:rPr>
      </w:pPr>
      <w:r w:rsidRPr="00C319E2">
        <w:rPr>
          <w:b/>
          <w:bCs/>
        </w:rPr>
        <w:t>4.</w:t>
      </w:r>
      <w:r>
        <w:rPr>
          <w:b/>
          <w:bCs/>
        </w:rPr>
        <w:t>3</w:t>
      </w:r>
      <w:r w:rsidRPr="00C319E2">
        <w:rPr>
          <w:bCs/>
        </w:rPr>
        <w:t xml:space="preserve"> </w:t>
      </w:r>
      <w:r w:rsidRPr="00C319E2">
        <w:rPr>
          <w:u w:val="single"/>
        </w:rPr>
        <w:t>Профессиональный цикл  программы</w:t>
      </w:r>
      <w:r>
        <w:t>..</w:t>
      </w:r>
      <w:r w:rsidRPr="00C319E2">
        <w:t>……………………</w:t>
      </w:r>
      <w:r>
        <w:t>……</w:t>
      </w:r>
      <w:r w:rsidRPr="00C319E2">
        <w:t>………………………………...</w:t>
      </w:r>
      <w:r w:rsidR="00F84122">
        <w:t>41</w:t>
      </w:r>
    </w:p>
    <w:p w:rsid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4.3</w:t>
      </w:r>
      <w:r w:rsidRPr="00C319E2">
        <w:rPr>
          <w:bCs/>
          <w:sz w:val="24"/>
          <w:szCs w:val="24"/>
        </w:rPr>
        <w:t>.1</w:t>
      </w:r>
      <w:r w:rsidRPr="00C319E2">
        <w:rPr>
          <w:sz w:val="24"/>
          <w:szCs w:val="24"/>
        </w:rPr>
        <w:t xml:space="preserve"> Учебный предмет «</w:t>
      </w:r>
      <w:r w:rsidRPr="009C4EA4">
        <w:t>Организация и выполнение грузовых перевозок автомобильным транспортом</w:t>
      </w:r>
      <w:r w:rsidRPr="00C319E2">
        <w:rPr>
          <w:sz w:val="24"/>
          <w:szCs w:val="24"/>
        </w:rPr>
        <w:t>»</w:t>
      </w:r>
      <w:r w:rsidRPr="00C319E2">
        <w:rPr>
          <w:color w:val="000000"/>
          <w:sz w:val="24"/>
          <w:szCs w:val="24"/>
        </w:rPr>
        <w:t>…………………………………</w:t>
      </w:r>
      <w:r w:rsidR="00F84122">
        <w:rPr>
          <w:color w:val="000000"/>
          <w:sz w:val="24"/>
          <w:szCs w:val="24"/>
        </w:rPr>
        <w:t>…………………………………………...</w:t>
      </w:r>
      <w:r w:rsidRPr="00C319E2">
        <w:rPr>
          <w:color w:val="000000"/>
          <w:sz w:val="24"/>
          <w:szCs w:val="24"/>
        </w:rPr>
        <w:t>……</w:t>
      </w:r>
      <w:r>
        <w:rPr>
          <w:color w:val="000000"/>
          <w:sz w:val="24"/>
          <w:szCs w:val="24"/>
        </w:rPr>
        <w:t>…….</w:t>
      </w:r>
      <w:r w:rsidRPr="00C319E2">
        <w:rPr>
          <w:color w:val="000000"/>
          <w:sz w:val="24"/>
          <w:szCs w:val="24"/>
        </w:rPr>
        <w:t>…</w:t>
      </w:r>
      <w:r w:rsidR="00F84122">
        <w:rPr>
          <w:color w:val="000000"/>
          <w:sz w:val="24"/>
          <w:szCs w:val="24"/>
        </w:rPr>
        <w:t>41</w:t>
      </w:r>
    </w:p>
    <w:p w:rsidR="00C319E2" w:rsidRPr="00C319E2" w:rsidRDefault="00C319E2" w:rsidP="00C319E2">
      <w:pPr>
        <w:pStyle w:val="1c"/>
        <w:spacing w:before="0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4.3</w:t>
      </w:r>
      <w:r w:rsidRPr="00C319E2">
        <w:rPr>
          <w:bCs/>
          <w:sz w:val="24"/>
          <w:szCs w:val="24"/>
        </w:rPr>
        <w:t>.</w:t>
      </w:r>
      <w:r w:rsidR="0097249D">
        <w:rPr>
          <w:bCs/>
          <w:sz w:val="24"/>
          <w:szCs w:val="24"/>
        </w:rPr>
        <w:t>2</w:t>
      </w:r>
      <w:r w:rsidRPr="00C319E2">
        <w:rPr>
          <w:sz w:val="24"/>
          <w:szCs w:val="24"/>
        </w:rPr>
        <w:t xml:space="preserve"> Учебный предмет «</w:t>
      </w:r>
      <w:r w:rsidRPr="009C4EA4">
        <w:t>Организация и выполнение пассажирских перевозок автомобильным транспортом</w:t>
      </w:r>
      <w:r w:rsidRPr="00C319E2">
        <w:rPr>
          <w:sz w:val="24"/>
          <w:szCs w:val="24"/>
        </w:rPr>
        <w:t>»</w:t>
      </w:r>
      <w:r w:rsidRPr="00C319E2">
        <w:rPr>
          <w:color w:val="000000"/>
          <w:sz w:val="24"/>
          <w:szCs w:val="24"/>
        </w:rPr>
        <w:t>…………………………</w:t>
      </w:r>
      <w:r w:rsidR="0097249D">
        <w:rPr>
          <w:color w:val="000000"/>
          <w:sz w:val="24"/>
          <w:szCs w:val="24"/>
        </w:rPr>
        <w:t>………………………</w:t>
      </w:r>
      <w:r w:rsidRPr="00C319E2">
        <w:rPr>
          <w:color w:val="000000"/>
          <w:sz w:val="24"/>
          <w:szCs w:val="24"/>
        </w:rPr>
        <w:t>……………</w:t>
      </w:r>
      <w:r>
        <w:rPr>
          <w:color w:val="000000"/>
          <w:sz w:val="24"/>
          <w:szCs w:val="24"/>
        </w:rPr>
        <w:t>…</w:t>
      </w:r>
      <w:r w:rsidR="0097249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….</w:t>
      </w:r>
      <w:r w:rsidRPr="00C319E2">
        <w:rPr>
          <w:color w:val="000000"/>
          <w:sz w:val="24"/>
          <w:szCs w:val="24"/>
        </w:rPr>
        <w:t>…</w:t>
      </w:r>
      <w:r w:rsidR="0097249D">
        <w:rPr>
          <w:color w:val="000000"/>
          <w:sz w:val="24"/>
          <w:szCs w:val="24"/>
        </w:rPr>
        <w:t>42</w:t>
      </w:r>
    </w:p>
    <w:p w:rsidR="0097249D" w:rsidRDefault="0097249D" w:rsidP="0097249D">
      <w:pPr>
        <w:autoSpaceDE w:val="0"/>
        <w:autoSpaceDN w:val="0"/>
        <w:adjustRightInd w:val="0"/>
        <w:ind w:left="567"/>
        <w:rPr>
          <w:bCs/>
        </w:rPr>
      </w:pPr>
    </w:p>
    <w:p w:rsid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Планируемые результаты освоения Программы………………………………………</w:t>
      </w:r>
      <w:r>
        <w:rPr>
          <w:bCs/>
        </w:rPr>
        <w:t>.</w:t>
      </w:r>
      <w:r w:rsidRPr="00C319E2">
        <w:rPr>
          <w:bCs/>
        </w:rPr>
        <w:t>…</w:t>
      </w:r>
      <w:r>
        <w:rPr>
          <w:bCs/>
        </w:rPr>
        <w:t>.</w:t>
      </w:r>
      <w:r w:rsidRPr="00C319E2">
        <w:rPr>
          <w:bCs/>
        </w:rPr>
        <w:t>…</w:t>
      </w:r>
      <w:r w:rsidR="0097249D">
        <w:rPr>
          <w:bCs/>
        </w:rPr>
        <w:t>.</w:t>
      </w:r>
      <w:r w:rsidRPr="00C319E2">
        <w:rPr>
          <w:bCs/>
        </w:rPr>
        <w:t>….</w:t>
      </w:r>
      <w:r w:rsidR="0097249D">
        <w:rPr>
          <w:bCs/>
        </w:rPr>
        <w:t>4</w:t>
      </w:r>
      <w:r w:rsidRPr="00C319E2">
        <w:rPr>
          <w:bCs/>
        </w:rPr>
        <w:t>5</w:t>
      </w:r>
    </w:p>
    <w:p w:rsidR="00C319E2" w:rsidRPr="00C319E2" w:rsidRDefault="00C319E2" w:rsidP="00C319E2">
      <w:pPr>
        <w:autoSpaceDE w:val="0"/>
        <w:autoSpaceDN w:val="0"/>
        <w:adjustRightInd w:val="0"/>
        <w:ind w:left="567"/>
        <w:rPr>
          <w:bCs/>
        </w:rPr>
      </w:pP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Условия реализации Программы…………………………………………………………</w:t>
      </w:r>
      <w:r w:rsidR="0097249D">
        <w:rPr>
          <w:bCs/>
        </w:rPr>
        <w:t>..</w:t>
      </w:r>
      <w:r>
        <w:rPr>
          <w:bCs/>
        </w:rPr>
        <w:t>..</w:t>
      </w:r>
      <w:r w:rsidRPr="00C319E2">
        <w:rPr>
          <w:bCs/>
        </w:rPr>
        <w:t>…….</w:t>
      </w:r>
      <w:r w:rsidR="0097249D">
        <w:rPr>
          <w:bCs/>
        </w:rPr>
        <w:t>46</w:t>
      </w:r>
    </w:p>
    <w:p w:rsidR="0097249D" w:rsidRDefault="0097249D" w:rsidP="0097249D">
      <w:pPr>
        <w:autoSpaceDE w:val="0"/>
        <w:autoSpaceDN w:val="0"/>
        <w:adjustRightInd w:val="0"/>
        <w:ind w:left="567"/>
        <w:rPr>
          <w:bCs/>
        </w:rPr>
      </w:pP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rPr>
          <w:bCs/>
        </w:rPr>
        <w:t>Система оценки результатов освоения Программы……………………………………</w:t>
      </w:r>
      <w:r>
        <w:rPr>
          <w:bCs/>
        </w:rPr>
        <w:t>.</w:t>
      </w:r>
      <w:r w:rsidRPr="00C319E2">
        <w:rPr>
          <w:bCs/>
        </w:rPr>
        <w:t>…</w:t>
      </w:r>
      <w:r w:rsidR="0097249D">
        <w:rPr>
          <w:bCs/>
        </w:rPr>
        <w:t>..</w:t>
      </w:r>
      <w:r w:rsidRPr="00C319E2">
        <w:rPr>
          <w:bCs/>
        </w:rPr>
        <w:t>……</w:t>
      </w:r>
      <w:r w:rsidR="0097249D">
        <w:rPr>
          <w:bCs/>
        </w:rPr>
        <w:t>55</w:t>
      </w:r>
    </w:p>
    <w:p w:rsidR="0097249D" w:rsidRPr="0097249D" w:rsidRDefault="0097249D" w:rsidP="0097249D">
      <w:pPr>
        <w:autoSpaceDE w:val="0"/>
        <w:autoSpaceDN w:val="0"/>
        <w:adjustRightInd w:val="0"/>
        <w:ind w:left="567"/>
        <w:rPr>
          <w:bCs/>
        </w:rPr>
      </w:pPr>
    </w:p>
    <w:p w:rsidR="00C319E2" w:rsidRPr="00C319E2" w:rsidRDefault="00C319E2" w:rsidP="00C319E2">
      <w:pPr>
        <w:numPr>
          <w:ilvl w:val="0"/>
          <w:numId w:val="11"/>
        </w:numPr>
        <w:autoSpaceDE w:val="0"/>
        <w:autoSpaceDN w:val="0"/>
        <w:adjustRightInd w:val="0"/>
        <w:ind w:left="284" w:firstLine="283"/>
        <w:rPr>
          <w:bCs/>
        </w:rPr>
      </w:pPr>
      <w:r w:rsidRPr="00C319E2">
        <w:t>Учебно-методические материалы, обеспечивающие реализацию Программы………</w:t>
      </w:r>
      <w:r>
        <w:t>.</w:t>
      </w:r>
      <w:r w:rsidRPr="00C319E2">
        <w:t>…</w:t>
      </w:r>
      <w:r w:rsidR="0097249D">
        <w:t>.</w:t>
      </w:r>
      <w:r w:rsidRPr="00C319E2">
        <w:t>……</w:t>
      </w:r>
      <w:r w:rsidR="0097249D">
        <w:t>56</w:t>
      </w:r>
    </w:p>
    <w:p w:rsidR="00C319E2" w:rsidRPr="00C319E2" w:rsidRDefault="00C319E2" w:rsidP="00C319E2">
      <w:pPr>
        <w:autoSpaceDE w:val="0"/>
        <w:autoSpaceDN w:val="0"/>
        <w:adjustRightInd w:val="0"/>
        <w:ind w:left="284" w:firstLine="283"/>
        <w:rPr>
          <w:bCs/>
          <w:u w:val="single"/>
        </w:rPr>
      </w:pPr>
    </w:p>
    <w:p w:rsidR="00C319E2" w:rsidRPr="00C319E2" w:rsidRDefault="00C319E2" w:rsidP="002923F9">
      <w:pPr>
        <w:autoSpaceDE w:val="0"/>
        <w:autoSpaceDN w:val="0"/>
        <w:adjustRightInd w:val="0"/>
        <w:jc w:val="center"/>
        <w:rPr>
          <w:b/>
          <w:bCs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632C" w:rsidRDefault="0029632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632C" w:rsidRDefault="0029632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9632C" w:rsidRDefault="0029632C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95A4C" w:rsidRDefault="00995A4C" w:rsidP="00C319E2">
      <w:pPr>
        <w:tabs>
          <w:tab w:val="left" w:pos="1272"/>
        </w:tabs>
        <w:jc w:val="center"/>
        <w:rPr>
          <w:b/>
        </w:rPr>
      </w:pPr>
    </w:p>
    <w:p w:rsidR="00C319E2" w:rsidRPr="00C54762" w:rsidRDefault="00C319E2" w:rsidP="00C319E2">
      <w:pPr>
        <w:tabs>
          <w:tab w:val="left" w:pos="1272"/>
        </w:tabs>
        <w:jc w:val="center"/>
        <w:rPr>
          <w:b/>
        </w:rPr>
      </w:pPr>
      <w:r w:rsidRPr="00C54762">
        <w:rPr>
          <w:b/>
        </w:rPr>
        <w:t>I. ПОЯСНИТЕЛЬНАЯ ЗАПИСКА</w:t>
      </w:r>
    </w:p>
    <w:p w:rsidR="00C319E2" w:rsidRPr="00490E7D" w:rsidRDefault="00C319E2" w:rsidP="00C319E2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Образовательная программа профессиональной подготовки водителей транспортных средств категории «В» (далее — Программа) разработана в соот</w:t>
      </w:r>
      <w:r w:rsidRPr="00490E7D">
        <w:rPr>
          <w:sz w:val="24"/>
          <w:szCs w:val="24"/>
        </w:rPr>
        <w:softHyphen/>
        <w:t>ветствии с требованиями Федерального закона от 10 декабря 1995 г. N2 196-ФЗ «О безопасности дорожного движения» (Собрание законодательства Россий</w:t>
      </w:r>
      <w:r w:rsidRPr="00490E7D">
        <w:rPr>
          <w:sz w:val="24"/>
          <w:szCs w:val="24"/>
        </w:rPr>
        <w:softHyphen/>
        <w:t>ской Федерации, 1995, № 50, ст. 4873; 1999, № 1.0, ст. 1158; 2002, № 18, ст. 1721; 2003, № 2, ст. 167; 2004, № 35, ст. 3607; 2006, № 52, ст. 5498; 2007, № 46, ст. 5553, № 49, ст. 6070; 2009, .№ 1, ст. 21, № 48, ст. 5717; 2010, № 30, ст. 4000, № 31, ст. 4196; 2011, № 17, ст. 2310, № 27, ст. 3881, № 29, ст. 4283, № 30, ст. 4590, № 30, ст. 4596; 2012, № 25, ст. 3268, № 31, ст. 4320; 2013, № 17, ст. 2032, № 19, ст. 2319, № 27, ст. 3477, № 30, ст. 4029, № 48, ст. 6165) (далее — Федеральный закон № 196-ФЗ), Федерального закона от 29 дека</w:t>
      </w:r>
      <w:r w:rsidRPr="00490E7D">
        <w:rPr>
          <w:sz w:val="24"/>
          <w:szCs w:val="24"/>
        </w:rPr>
        <w:softHyphen/>
        <w:t xml:space="preserve">бря 2012 г. № 273-ФЭ «Об образовании в </w:t>
      </w:r>
      <w:r>
        <w:rPr>
          <w:sz w:val="24"/>
          <w:szCs w:val="24"/>
        </w:rPr>
        <w:t>РФ</w:t>
      </w:r>
      <w:r w:rsidRPr="00490E7D">
        <w:rPr>
          <w:sz w:val="24"/>
          <w:szCs w:val="24"/>
        </w:rPr>
        <w:t>» (Собрание законода</w:t>
      </w:r>
      <w:r w:rsidRPr="00490E7D">
        <w:rPr>
          <w:sz w:val="24"/>
          <w:szCs w:val="24"/>
        </w:rPr>
        <w:softHyphen/>
        <w:t xml:space="preserve">тельства </w:t>
      </w:r>
      <w:r>
        <w:rPr>
          <w:sz w:val="24"/>
          <w:szCs w:val="24"/>
        </w:rPr>
        <w:t>РФ</w:t>
      </w:r>
      <w:r w:rsidRPr="00490E7D">
        <w:rPr>
          <w:sz w:val="24"/>
          <w:szCs w:val="24"/>
        </w:rPr>
        <w:t>, 2012, № 53, ст. 7598; 2013, № 19, ст. 2326, № 23, ст. 2878, № 30, ст. 4036, № 48, ст. 6165), на основании Примерной программы профессио</w:t>
      </w:r>
      <w:r w:rsidRPr="00490E7D">
        <w:rPr>
          <w:sz w:val="24"/>
          <w:szCs w:val="24"/>
        </w:rPr>
        <w:softHyphen/>
        <w:t>нальной подготовки водителей транспортных средств категории «В», утвержден</w:t>
      </w:r>
      <w:r w:rsidRPr="00490E7D">
        <w:rPr>
          <w:sz w:val="24"/>
          <w:szCs w:val="24"/>
        </w:rPr>
        <w:softHyphen/>
        <w:t>ной приказом Минобрнауки России от 26 декабря 2013 г. № 1408 (зарегистриро</w:t>
      </w:r>
      <w:r w:rsidRPr="00490E7D">
        <w:rPr>
          <w:sz w:val="24"/>
          <w:szCs w:val="24"/>
        </w:rPr>
        <w:softHyphen/>
        <w:t>ван Министерством юстиции Российской Федерации 9 июля 2014 г., регистраци</w:t>
      </w:r>
      <w:r w:rsidRPr="00490E7D">
        <w:rPr>
          <w:sz w:val="24"/>
          <w:szCs w:val="24"/>
        </w:rPr>
        <w:softHyphen/>
        <w:t>онный № 33026), Порядка организации и осуществления образовательной деятель</w:t>
      </w:r>
      <w:r w:rsidRPr="00490E7D">
        <w:rPr>
          <w:sz w:val="24"/>
          <w:szCs w:val="24"/>
        </w:rPr>
        <w:softHyphen/>
        <w:t>ности по основным программам профессионального обучения, утвержденного приказом Министерства образования и науки Российской Федерации от 18 апре</w:t>
      </w:r>
      <w:r w:rsidRPr="00490E7D">
        <w:rPr>
          <w:sz w:val="24"/>
          <w:szCs w:val="24"/>
        </w:rPr>
        <w:softHyphen/>
        <w:t>ля 2013 г. № 292 (зарегистрирован Министерством юстиции Российской Федерации 15 мая 2013 г., регистрационный № 28395), с изменением, внесенным приказом Мини</w:t>
      </w:r>
      <w:r w:rsidRPr="00490E7D">
        <w:rPr>
          <w:sz w:val="24"/>
          <w:szCs w:val="24"/>
        </w:rPr>
        <w:softHyphen/>
        <w:t>стерства образования и науки Российской Федерации от 21 августа 2013 г. № 977 (за</w:t>
      </w:r>
      <w:r w:rsidRPr="00490E7D">
        <w:rPr>
          <w:sz w:val="24"/>
          <w:szCs w:val="24"/>
        </w:rPr>
        <w:softHyphen/>
        <w:t>регистрирован Министерством юстиции Российской Федерации 17 сентября 2013 г., регистрационный № 29969).</w:t>
      </w:r>
    </w:p>
    <w:p w:rsidR="00C319E2" w:rsidRPr="00F50D3F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F50D3F">
        <w:rPr>
          <w:sz w:val="24"/>
          <w:szCs w:val="24"/>
        </w:rPr>
        <w:t>Содержание Программы представлено пояснительной запиской, учебным пла</w:t>
      </w:r>
      <w:r w:rsidRPr="00F50D3F">
        <w:rPr>
          <w:sz w:val="24"/>
          <w:szCs w:val="24"/>
        </w:rPr>
        <w:softHyphen/>
        <w:t>ном, календарным учебным графиком, рабочими программами учебных предметов, планируемыми результатами освоения Программы, условиями реализации Програм</w:t>
      </w:r>
      <w:r w:rsidRPr="00F50D3F">
        <w:rPr>
          <w:sz w:val="24"/>
          <w:szCs w:val="24"/>
        </w:rPr>
        <w:softHyphen/>
        <w:t>мы, системой оценки результат</w:t>
      </w:r>
      <w:r>
        <w:rPr>
          <w:sz w:val="24"/>
          <w:szCs w:val="24"/>
        </w:rPr>
        <w:t xml:space="preserve">ов освоения Программы, перечнем </w:t>
      </w:r>
      <w:r w:rsidRPr="00225BD2">
        <w:t xml:space="preserve"> </w:t>
      </w:r>
      <w:r>
        <w:t>учебно-методических материалов, обеспечивающих реализацию   Программы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Учебный план содержит перечень учебных предметов базового, специ</w:t>
      </w:r>
      <w:r w:rsidRPr="00490E7D">
        <w:rPr>
          <w:sz w:val="24"/>
          <w:szCs w:val="24"/>
        </w:rPr>
        <w:softHyphen/>
        <w:t>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Базовый цикл включает учебные предметы: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rStyle w:val="1a"/>
          <w:sz w:val="24"/>
          <w:szCs w:val="24"/>
        </w:rPr>
      </w:pPr>
      <w:r w:rsidRPr="00490E7D">
        <w:rPr>
          <w:rStyle w:val="1a"/>
          <w:sz w:val="24"/>
          <w:szCs w:val="24"/>
        </w:rPr>
        <w:t>«Основы законодательства в сфере дорожного движения»;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«Психофизиологические основы деятельности водителя»;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«Основы управления транспортными средствами»;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«Первая помощь при дорожно-транспортном происшествии».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Специальный цикл включает учебные предметы: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«Устройство и техническое обслуживание транспортных средств категории «В» как объектов управления»;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«Основы управления транспортными средствами категории «В»;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«Вождение транспортных средств категории «В» (с механической трансмиссией / с автоматической трансмиссией)».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Профессиональный цикл включает учебные предметы: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«Организация и выполнение грузовых перевозок автомобильным транспортом»;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«Организация и выполнение пассажирских перевозок автомобильным транспор</w:t>
      </w:r>
      <w:r w:rsidRPr="00490E7D">
        <w:rPr>
          <w:sz w:val="24"/>
          <w:szCs w:val="24"/>
        </w:rPr>
        <w:softHyphen/>
        <w:t>том».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Последовательность изучения разделов и тем учебных предметов базового, специ</w:t>
      </w:r>
      <w:r w:rsidRPr="00490E7D">
        <w:rPr>
          <w:sz w:val="24"/>
          <w:szCs w:val="24"/>
        </w:rPr>
        <w:softHyphen/>
        <w:t>ального и профессионального циклов определяется календарным учебным графиком.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Рабочие программы учебных предметов раскрывают последовательность изуче</w:t>
      </w:r>
      <w:r w:rsidRPr="00490E7D">
        <w:rPr>
          <w:sz w:val="24"/>
          <w:szCs w:val="24"/>
        </w:rPr>
        <w:softHyphen/>
        <w:t>ния разделов и тем, а также распределение учебных часов по разделам и темам.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right="40" w:firstLine="680"/>
        <w:rPr>
          <w:sz w:val="24"/>
          <w:szCs w:val="24"/>
        </w:rPr>
      </w:pPr>
      <w:r w:rsidRPr="00490E7D">
        <w:rPr>
          <w:sz w:val="24"/>
          <w:szCs w:val="24"/>
        </w:rPr>
        <w:t>Условия реализации Программы содержат организационно-педагогические, ка</w:t>
      </w:r>
      <w:r w:rsidRPr="00490E7D">
        <w:rPr>
          <w:sz w:val="24"/>
          <w:szCs w:val="24"/>
        </w:rPr>
        <w:softHyphen/>
        <w:t>дровые, информационно-методические и материально-технические требования. Учеб</w:t>
      </w:r>
      <w:r w:rsidRPr="00490E7D">
        <w:rPr>
          <w:sz w:val="24"/>
          <w:szCs w:val="24"/>
        </w:rPr>
        <w:softHyphen/>
        <w:t>но-методические материалы обеспечивают реализацию Программы.</w:t>
      </w:r>
    </w:p>
    <w:p w:rsidR="00C319E2" w:rsidRPr="00490E7D" w:rsidRDefault="00C319E2" w:rsidP="00995A4C">
      <w:pPr>
        <w:pStyle w:val="2a"/>
        <w:shd w:val="clear" w:color="auto" w:fill="auto"/>
        <w:spacing w:line="240" w:lineRule="auto"/>
        <w:ind w:left="20" w:firstLine="680"/>
        <w:rPr>
          <w:sz w:val="24"/>
          <w:szCs w:val="24"/>
        </w:rPr>
      </w:pPr>
      <w:r w:rsidRPr="00490E7D">
        <w:rPr>
          <w:sz w:val="24"/>
          <w:szCs w:val="24"/>
        </w:rPr>
        <w:t>Программа предусматривает достаточный для формирования, закрепления и раз</w:t>
      </w:r>
      <w:r w:rsidRPr="00490E7D">
        <w:rPr>
          <w:sz w:val="24"/>
          <w:szCs w:val="24"/>
        </w:rPr>
        <w:softHyphen/>
        <w:t>вития практических навыков и компетенций объем практики.</w:t>
      </w:r>
    </w:p>
    <w:p w:rsidR="0029632C" w:rsidRDefault="0029632C" w:rsidP="00C319E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1" w:name="Par1054"/>
      <w:bookmarkEnd w:id="1"/>
    </w:p>
    <w:p w:rsidR="0029632C" w:rsidRDefault="0029632C" w:rsidP="00C319E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319E2" w:rsidRPr="00C54762" w:rsidRDefault="00C319E2" w:rsidP="00C319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54762">
        <w:rPr>
          <w:b/>
          <w:lang w:val="en-US"/>
        </w:rPr>
        <w:t>II</w:t>
      </w:r>
      <w:r w:rsidRPr="00C54762">
        <w:rPr>
          <w:b/>
        </w:rPr>
        <w:t>. УЧЕБНЫЙ ПЛАН</w:t>
      </w:r>
    </w:p>
    <w:p w:rsidR="00C319E2" w:rsidRPr="009C4EA4" w:rsidRDefault="00C319E2" w:rsidP="00C319E2">
      <w:pPr>
        <w:widowControl w:val="0"/>
        <w:autoSpaceDE w:val="0"/>
        <w:autoSpaceDN w:val="0"/>
        <w:adjustRightInd w:val="0"/>
        <w:jc w:val="right"/>
        <w:outlineLvl w:val="2"/>
      </w:pPr>
      <w:bookmarkStart w:id="2" w:name="Par1056"/>
      <w:bookmarkEnd w:id="2"/>
      <w:r w:rsidRPr="009C4EA4">
        <w:t>Таблица 1</w:t>
      </w:r>
    </w:p>
    <w:p w:rsidR="00C319E2" w:rsidRPr="009C4EA4" w:rsidRDefault="00C319E2" w:rsidP="00C319E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20"/>
        <w:gridCol w:w="1196"/>
        <w:gridCol w:w="1831"/>
        <w:gridCol w:w="1792"/>
      </w:tblGrid>
      <w:tr w:rsidR="00C319E2" w:rsidRPr="009C4EA4" w:rsidTr="00C319E2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Количество часов</w:t>
            </w:r>
          </w:p>
        </w:tc>
      </w:tr>
      <w:tr w:rsidR="00C319E2" w:rsidRPr="009C4EA4" w:rsidTr="00C319E2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В том числе</w:t>
            </w:r>
          </w:p>
        </w:tc>
      </w:tr>
      <w:tr w:rsidR="00C319E2" w:rsidRPr="009C4EA4" w:rsidTr="00C319E2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Практические занятия</w:t>
            </w:r>
          </w:p>
        </w:tc>
      </w:tr>
      <w:tr w:rsidR="00C319E2" w:rsidRPr="00490E7D" w:rsidTr="00C319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490E7D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3" w:name="Par1064"/>
            <w:bookmarkEnd w:id="3"/>
            <w:r w:rsidRPr="00490E7D">
              <w:rPr>
                <w:b/>
              </w:rPr>
              <w:t>Учебные предметы базового цикла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Основы законодательства в сфере дорожного движения</w:t>
            </w:r>
            <w:r w:rsidR="0029632C">
              <w:t xml:space="preserve"> </w:t>
            </w:r>
            <w:r>
              <w:t>(зачёт*)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Основы управления транспортными средствами</w:t>
            </w:r>
            <w:r w:rsidR="0029632C">
              <w:t xml:space="preserve"> </w:t>
            </w:r>
            <w:r>
              <w:t>(зачёт*)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Первая помощь при дорожно-транспортном происшествии</w:t>
            </w:r>
            <w:r w:rsidR="0029632C">
              <w:t xml:space="preserve"> </w:t>
            </w:r>
            <w:r w:rsidR="005D7575">
              <w:t>(</w:t>
            </w:r>
            <w:r>
              <w:t>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</w:tr>
      <w:tr w:rsidR="00C319E2" w:rsidRPr="00490E7D" w:rsidTr="00C319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490E7D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" w:name="Par1081"/>
            <w:bookmarkEnd w:id="4"/>
            <w:r w:rsidRPr="00490E7D">
              <w:rPr>
                <w:b/>
              </w:rPr>
              <w:t>Учебные предметы специального цикла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</w:pPr>
            <w:r w:rsidRPr="009C4EA4">
              <w:t>Вождение транспортных средств категории "B" (с механической трансмиссией</w:t>
            </w:r>
            <w:r w:rsidR="00E25284">
              <w:t>) **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56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56</w:t>
            </w:r>
          </w:p>
        </w:tc>
      </w:tr>
      <w:tr w:rsidR="00C319E2" w:rsidRPr="00490E7D" w:rsidTr="00C319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490E7D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5" w:name="Par1094"/>
            <w:bookmarkEnd w:id="5"/>
            <w:r w:rsidRPr="00490E7D">
              <w:rPr>
                <w:b/>
              </w:rPr>
              <w:t>Учебные предметы профессионального цикла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Организация и выполнение грузовых перевозок автомобильным транспортом</w:t>
            </w:r>
            <w:r w:rsidR="0029632C">
              <w:t xml:space="preserve"> </w:t>
            </w:r>
            <w:r>
              <w:t>(зачёт*)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Организация и выполнение пассажирских перевозок автомобильным транспортом</w:t>
            </w:r>
            <w:r w:rsidR="0029632C">
              <w:t xml:space="preserve"> </w:t>
            </w:r>
            <w:r>
              <w:t>(зачёт*)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319E2" w:rsidRPr="00490E7D" w:rsidTr="00C319E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490E7D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6" w:name="Par1103"/>
            <w:bookmarkEnd w:id="6"/>
            <w:r w:rsidRPr="00490E7D">
              <w:rPr>
                <w:b/>
              </w:rPr>
              <w:t>Квалификационный экзамен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319E2" w:rsidRPr="009C4EA4" w:rsidTr="00C319E2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C319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319E2" w:rsidRPr="009C4EA4" w:rsidRDefault="00C319E2" w:rsidP="00E2528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</w:tr>
    </w:tbl>
    <w:p w:rsidR="00C319E2" w:rsidRDefault="00C319E2" w:rsidP="00C319E2">
      <w:pPr>
        <w:widowControl w:val="0"/>
        <w:autoSpaceDE w:val="0"/>
        <w:autoSpaceDN w:val="0"/>
        <w:adjustRightInd w:val="0"/>
        <w:ind w:firstLine="540"/>
        <w:jc w:val="both"/>
      </w:pPr>
    </w:p>
    <w:p w:rsidR="00C319E2" w:rsidRPr="005827F4" w:rsidRDefault="00C319E2" w:rsidP="00C319E2">
      <w:pPr>
        <w:autoSpaceDE w:val="0"/>
        <w:autoSpaceDN w:val="0"/>
        <w:adjustRightInd w:val="0"/>
        <w:ind w:firstLine="567"/>
        <w:jc w:val="both"/>
      </w:pPr>
      <w:r>
        <w:t>*</w:t>
      </w:r>
      <w:r w:rsidRPr="005827F4">
        <w:t>Зачеты проводятся за счет учебного времени, отводимого на изучение предмета.</w:t>
      </w:r>
    </w:p>
    <w:p w:rsidR="00C319E2" w:rsidRPr="0052679B" w:rsidRDefault="00C319E2" w:rsidP="00C319E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Pr="0052679B">
        <w:rPr>
          <w:sz w:val="20"/>
          <w:szCs w:val="20"/>
        </w:rPr>
        <w:t xml:space="preserve"> Вождение проводится вне сетки учебного времени. По окончании обучения вождению на транспортном средстве с механической трансмиссией обучающийся допускается к сдаче квалификационного экзамена на транспортном средстве с механической трансмиссией. </w:t>
      </w: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C319E2">
      <w:pPr>
        <w:pStyle w:val="1c"/>
      </w:pPr>
    </w:p>
    <w:p w:rsidR="003532B0" w:rsidRPr="00B31950" w:rsidRDefault="003532B0" w:rsidP="00C319E2">
      <w:pPr>
        <w:pStyle w:val="1c"/>
      </w:pPr>
    </w:p>
    <w:p w:rsidR="00C319E2" w:rsidRPr="005A7C53" w:rsidRDefault="00C319E2" w:rsidP="00C319E2">
      <w:pPr>
        <w:pStyle w:val="2c"/>
        <w:keepNext/>
        <w:keepLines/>
        <w:shd w:val="clear" w:color="auto" w:fill="auto"/>
        <w:tabs>
          <w:tab w:val="left" w:pos="2671"/>
        </w:tabs>
        <w:spacing w:after="188" w:line="260" w:lineRule="exact"/>
        <w:ind w:left="2220"/>
        <w:rPr>
          <w:b/>
        </w:rPr>
      </w:pPr>
      <w:r w:rsidRPr="005A7C53">
        <w:rPr>
          <w:b/>
          <w:lang w:val="en-US"/>
        </w:rPr>
        <w:lastRenderedPageBreak/>
        <w:t>III</w:t>
      </w:r>
      <w:r w:rsidRPr="005A7C53">
        <w:rPr>
          <w:b/>
        </w:rPr>
        <w:t xml:space="preserve"> КАЛЕНДАРНЫЙ УЧЕБНЫЙ ГРАФИК</w:t>
      </w:r>
    </w:p>
    <w:p w:rsidR="00C319E2" w:rsidRPr="005A7C53" w:rsidRDefault="00C319E2" w:rsidP="00C319E2">
      <w:pPr>
        <w:widowControl w:val="0"/>
        <w:autoSpaceDE w:val="0"/>
        <w:autoSpaceDN w:val="0"/>
        <w:adjustRightInd w:val="0"/>
        <w:jc w:val="right"/>
        <w:outlineLvl w:val="2"/>
        <w:rPr>
          <w:sz w:val="16"/>
          <w:szCs w:val="16"/>
        </w:rPr>
      </w:pPr>
      <w:r w:rsidRPr="00F55AFD">
        <w:rPr>
          <w:sz w:val="16"/>
          <w:szCs w:val="16"/>
        </w:rPr>
        <w:t xml:space="preserve">Таблица </w:t>
      </w:r>
      <w:r w:rsidRPr="005A7C53">
        <w:rPr>
          <w:sz w:val="16"/>
          <w:szCs w:val="16"/>
        </w:rPr>
        <w:t>2</w:t>
      </w:r>
    </w:p>
    <w:tbl>
      <w:tblPr>
        <w:tblW w:w="10283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03"/>
        <w:gridCol w:w="41"/>
        <w:gridCol w:w="766"/>
        <w:gridCol w:w="46"/>
        <w:gridCol w:w="880"/>
        <w:gridCol w:w="46"/>
        <w:gridCol w:w="570"/>
        <w:gridCol w:w="13"/>
        <w:gridCol w:w="33"/>
        <w:gridCol w:w="1137"/>
        <w:gridCol w:w="46"/>
        <w:gridCol w:w="855"/>
        <w:gridCol w:w="67"/>
        <w:gridCol w:w="921"/>
        <w:gridCol w:w="45"/>
        <w:gridCol w:w="876"/>
        <w:gridCol w:w="24"/>
        <w:gridCol w:w="1014"/>
      </w:tblGrid>
      <w:tr w:rsidR="00C319E2" w:rsidTr="007A43DB">
        <w:trPr>
          <w:trHeight w:val="129"/>
        </w:trPr>
        <w:tc>
          <w:tcPr>
            <w:tcW w:w="2903" w:type="dxa"/>
            <w:vMerge w:val="restart"/>
          </w:tcPr>
          <w:p w:rsidR="00C319E2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>
              <w:t>Учебные предметы</w:t>
            </w:r>
          </w:p>
        </w:tc>
        <w:tc>
          <w:tcPr>
            <w:tcW w:w="2362" w:type="dxa"/>
            <w:gridSpan w:val="7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Количество часов</w:t>
            </w:r>
          </w:p>
        </w:tc>
        <w:tc>
          <w:tcPr>
            <w:tcW w:w="5018" w:type="dxa"/>
            <w:gridSpan w:val="10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Номер темы</w:t>
            </w:r>
          </w:p>
        </w:tc>
      </w:tr>
      <w:tr w:rsidR="00C319E2" w:rsidTr="007A43DB">
        <w:trPr>
          <w:trHeight w:val="235"/>
        </w:trPr>
        <w:tc>
          <w:tcPr>
            <w:tcW w:w="2903" w:type="dxa"/>
            <w:vMerge/>
          </w:tcPr>
          <w:p w:rsidR="00C319E2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</w:tcPr>
          <w:p w:rsidR="00C319E2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>
              <w:t>всего</w:t>
            </w:r>
          </w:p>
        </w:tc>
        <w:tc>
          <w:tcPr>
            <w:tcW w:w="1542" w:type="dxa"/>
            <w:gridSpan w:val="4"/>
          </w:tcPr>
          <w:p w:rsidR="00C319E2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>
              <w:t>из них:</w:t>
            </w:r>
          </w:p>
        </w:tc>
        <w:tc>
          <w:tcPr>
            <w:tcW w:w="1183" w:type="dxa"/>
            <w:gridSpan w:val="3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1</w:t>
            </w:r>
          </w:p>
        </w:tc>
        <w:tc>
          <w:tcPr>
            <w:tcW w:w="901" w:type="dxa"/>
            <w:gridSpan w:val="2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2</w:t>
            </w:r>
          </w:p>
        </w:tc>
        <w:tc>
          <w:tcPr>
            <w:tcW w:w="1033" w:type="dxa"/>
            <w:gridSpan w:val="3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3</w:t>
            </w:r>
          </w:p>
        </w:tc>
        <w:tc>
          <w:tcPr>
            <w:tcW w:w="900" w:type="dxa"/>
            <w:gridSpan w:val="2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4</w:t>
            </w:r>
          </w:p>
        </w:tc>
        <w:tc>
          <w:tcPr>
            <w:tcW w:w="1014" w:type="dxa"/>
          </w:tcPr>
          <w:p w:rsidR="00C319E2" w:rsidRPr="00960ED6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960ED6">
              <w:rPr>
                <w:b/>
              </w:rPr>
              <w:t>5</w:t>
            </w:r>
          </w:p>
        </w:tc>
      </w:tr>
      <w:tr w:rsidR="00C319E2" w:rsidTr="00C319E2">
        <w:trPr>
          <w:trHeight w:val="235"/>
        </w:trPr>
        <w:tc>
          <w:tcPr>
            <w:tcW w:w="10283" w:type="dxa"/>
            <w:gridSpan w:val="18"/>
          </w:tcPr>
          <w:p w:rsidR="00C319E2" w:rsidRPr="00DA4BF1" w:rsidRDefault="00C319E2" w:rsidP="00C319E2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7A43DB" w:rsidTr="007A43DB">
        <w:trPr>
          <w:trHeight w:val="235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807" w:type="dxa"/>
            <w:gridSpan w:val="2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  <w:rPr>
                <w:b/>
              </w:rPr>
            </w:pPr>
            <w:r w:rsidRPr="00D73974">
              <w:rPr>
                <w:rStyle w:val="10pt"/>
              </w:rPr>
              <w:t>43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  <w:rPr>
                <w:b/>
              </w:rPr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  <w:rPr>
                <w:b/>
              </w:rPr>
            </w:pPr>
            <w:r w:rsidRPr="00D73974">
              <w:rPr>
                <w:rStyle w:val="10pt"/>
              </w:rPr>
              <w:t>30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D73974">
              <w:rPr>
                <w:rStyle w:val="10pt"/>
                <w:b w:val="0"/>
                <w:u w:val="single"/>
              </w:rPr>
              <w:t>Т1.1*,.Т1.2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D73974">
              <w:rPr>
                <w:rStyle w:val="10pt"/>
                <w:b w:val="0"/>
                <w:u w:val="single"/>
              </w:rPr>
              <w:t>Т1.2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33" w:type="dxa"/>
            <w:gridSpan w:val="3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FC1754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3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00" w:type="dxa"/>
            <w:gridSpan w:val="2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 w:rsidRPr="00FC1754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4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14" w:type="dxa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i/>
                <w:u w:val="single"/>
              </w:rPr>
            </w:pPr>
            <w:r w:rsidRPr="00FC1754">
              <w:rPr>
                <w:rStyle w:val="10pt1pt"/>
                <w:b w:val="0"/>
                <w:i w:val="0"/>
                <w:u w:val="single"/>
              </w:rPr>
              <w:t>Т2.</w:t>
            </w:r>
            <w:r>
              <w:rPr>
                <w:rStyle w:val="10pt1pt"/>
                <w:b w:val="0"/>
                <w:i w:val="0"/>
                <w:u w:val="single"/>
              </w:rPr>
              <w:t>5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b/>
              </w:rPr>
            </w:pPr>
            <w:r w:rsidRPr="00D73974">
              <w:rPr>
                <w:rStyle w:val="10pt1pt"/>
                <w:b w:val="0"/>
              </w:rPr>
              <w:t>2</w:t>
            </w: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Pr="00D73974" w:rsidRDefault="007A43DB" w:rsidP="007A43DB"/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13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807" w:type="dxa"/>
            <w:gridSpan w:val="2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</w:rPr>
              <w:t>12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b/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r w:rsidRPr="00FC1754">
              <w:rPr>
                <w:rStyle w:val="10pt"/>
                <w:b w:val="0"/>
                <w:u w:val="single"/>
              </w:rPr>
              <w:t>1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01" w:type="dxa"/>
            <w:gridSpan w:val="2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r w:rsidRPr="00FC1754">
              <w:rPr>
                <w:rStyle w:val="10pt"/>
                <w:b w:val="0"/>
                <w:u w:val="single"/>
              </w:rPr>
              <w:t>2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FC1754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</w:t>
            </w:r>
            <w:r w:rsidRPr="00FC1754">
              <w:rPr>
                <w:rStyle w:val="10pt"/>
                <w:b w:val="0"/>
                <w:u w:val="single"/>
              </w:rPr>
              <w:t>3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Pr="00D73974" w:rsidRDefault="007A43DB" w:rsidP="007A43DB"/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практ,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4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807" w:type="dxa"/>
            <w:gridSpan w:val="2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</w:rPr>
              <w:t>15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12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jc w:val="center"/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Pr="00D73974" w:rsidRDefault="007A43DB" w:rsidP="007A43DB"/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3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434"/>
        </w:trPr>
        <w:tc>
          <w:tcPr>
            <w:tcW w:w="2903" w:type="dxa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дорожно-транспортном</w:t>
            </w:r>
          </w:p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807" w:type="dxa"/>
            <w:gridSpan w:val="2"/>
            <w:vMerge w:val="restart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</w:rPr>
              <w:t>16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jc w:val="center"/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Pr="00D73974" w:rsidRDefault="007A43DB" w:rsidP="007A43DB"/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C319E2">
        <w:trPr>
          <w:trHeight w:val="235"/>
        </w:trPr>
        <w:tc>
          <w:tcPr>
            <w:tcW w:w="10283" w:type="dxa"/>
            <w:gridSpan w:val="18"/>
          </w:tcPr>
          <w:p w:rsidR="007A43DB" w:rsidRPr="00DA4BF1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sz w:val="24"/>
                <w:szCs w:val="24"/>
              </w:rPr>
            </w:pPr>
            <w:r w:rsidRPr="00DA4BF1">
              <w:rPr>
                <w:rStyle w:val="10pt"/>
                <w:sz w:val="24"/>
                <w:szCs w:val="24"/>
              </w:rPr>
              <w:t>Учебные предметы специального цикла</w:t>
            </w:r>
          </w:p>
        </w:tc>
      </w:tr>
      <w:tr w:rsidR="007A43DB" w:rsidTr="007A43DB">
        <w:trPr>
          <w:trHeight w:val="510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807" w:type="dxa"/>
            <w:gridSpan w:val="2"/>
            <w:vMerge w:val="restart"/>
          </w:tcPr>
          <w:p w:rsidR="007A43DB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  <w:rPr>
                <w:rStyle w:val="10pt"/>
              </w:rPr>
            </w:pPr>
          </w:p>
          <w:p w:rsidR="007A43DB" w:rsidRPr="007A43DB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>
              <w:rPr>
                <w:rStyle w:val="10pt"/>
              </w:rPr>
              <w:t>20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A1384F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  <w:rPr>
                <w:lang w:val="en-US"/>
              </w:rPr>
            </w:pPr>
            <w:r>
              <w:rPr>
                <w:rStyle w:val="10pt"/>
              </w:rPr>
              <w:t>1</w:t>
            </w:r>
            <w:r>
              <w:rPr>
                <w:rStyle w:val="10pt"/>
                <w:lang w:val="en-US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901" w:type="dxa"/>
            <w:gridSpan w:val="2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  <w:tc>
          <w:tcPr>
            <w:tcW w:w="1033" w:type="dxa"/>
            <w:gridSpan w:val="3"/>
          </w:tcPr>
          <w:p w:rsidR="007A43DB" w:rsidRPr="00550C57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50C57">
              <w:rPr>
                <w:rStyle w:val="10pt"/>
                <w:b w:val="0"/>
                <w:u w:val="single"/>
              </w:rPr>
              <w:t>Т1.1,Т1.2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900" w:type="dxa"/>
            <w:gridSpan w:val="2"/>
          </w:tcPr>
          <w:p w:rsidR="007A43DB" w:rsidRPr="00550C57" w:rsidRDefault="007A43DB" w:rsidP="007A43D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50C57">
              <w:rPr>
                <w:rStyle w:val="10pt"/>
                <w:b w:val="0"/>
                <w:u w:val="single"/>
              </w:rPr>
              <w:t>Т1.3</w:t>
            </w:r>
          </w:p>
          <w:p w:rsidR="007A43DB" w:rsidRPr="00D73974" w:rsidRDefault="007A43DB" w:rsidP="007A43D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D73974">
              <w:rPr>
                <w:rStyle w:val="10pt"/>
                <w:b w:val="0"/>
              </w:rPr>
              <w:t>2</w:t>
            </w:r>
          </w:p>
        </w:tc>
        <w:tc>
          <w:tcPr>
            <w:tcW w:w="1014" w:type="dxa"/>
          </w:tcPr>
          <w:p w:rsidR="007A43DB" w:rsidRPr="00D73974" w:rsidRDefault="007A43DB" w:rsidP="007A43DB">
            <w:pPr>
              <w:rPr>
                <w:sz w:val="10"/>
                <w:szCs w:val="10"/>
              </w:rPr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7A43DB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2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7A43DB">
        <w:trPr>
          <w:trHeight w:val="454"/>
        </w:trPr>
        <w:tc>
          <w:tcPr>
            <w:tcW w:w="2903" w:type="dxa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807" w:type="dxa"/>
            <w:gridSpan w:val="2"/>
            <w:vMerge w:val="restart"/>
          </w:tcPr>
          <w:p w:rsidR="007A43DB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  <w:rPr>
                <w:rStyle w:val="10pt"/>
              </w:rPr>
            </w:pPr>
          </w:p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40" w:firstLine="0"/>
              <w:jc w:val="left"/>
            </w:pPr>
            <w:r w:rsidRPr="00D73974">
              <w:rPr>
                <w:rStyle w:val="10pt"/>
              </w:rPr>
              <w:t>12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8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</w:pPr>
          </w:p>
        </w:tc>
      </w:tr>
      <w:tr w:rsidR="007A43DB" w:rsidTr="007A43D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0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 w:rsidRPr="00D73974">
              <w:rPr>
                <w:rStyle w:val="10pt"/>
              </w:rPr>
              <w:t>4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10283" w:type="dxa"/>
            <w:gridSpan w:val="18"/>
          </w:tcPr>
          <w:p w:rsidR="007A43DB" w:rsidRPr="008B211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4"/>
                <w:szCs w:val="24"/>
              </w:rPr>
            </w:pPr>
            <w:r w:rsidRPr="008B211B">
              <w:rPr>
                <w:b/>
                <w:sz w:val="24"/>
                <w:szCs w:val="24"/>
              </w:rPr>
              <w:t>Учебные предметы профессионального цикла</w:t>
            </w:r>
          </w:p>
        </w:tc>
      </w:tr>
      <w:tr w:rsidR="007A43DB" w:rsidTr="0049567B">
        <w:trPr>
          <w:trHeight w:val="410"/>
        </w:trPr>
        <w:tc>
          <w:tcPr>
            <w:tcW w:w="2944" w:type="dxa"/>
            <w:gridSpan w:val="2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12" w:type="dxa"/>
            <w:gridSpan w:val="2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  <w:p w:rsidR="007A43DB" w:rsidRPr="0007487C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8</w:t>
            </w:r>
          </w:p>
        </w:tc>
        <w:tc>
          <w:tcPr>
            <w:tcW w:w="1183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2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8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2944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12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183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2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8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410"/>
        </w:trPr>
        <w:tc>
          <w:tcPr>
            <w:tcW w:w="2944" w:type="dxa"/>
            <w:gridSpan w:val="2"/>
            <w:vMerge w:val="restart"/>
          </w:tcPr>
          <w:p w:rsidR="007A43DB" w:rsidRP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12" w:type="dxa"/>
            <w:gridSpan w:val="2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  <w:p w:rsidR="007A43DB" w:rsidRPr="0007487C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6</w:t>
            </w:r>
          </w:p>
        </w:tc>
        <w:tc>
          <w:tcPr>
            <w:tcW w:w="1183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2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8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2944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12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3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</w:pPr>
            <w:r>
              <w:rPr>
                <w:rStyle w:val="10pt"/>
              </w:rPr>
              <w:t>1</w:t>
            </w:r>
          </w:p>
        </w:tc>
        <w:tc>
          <w:tcPr>
            <w:tcW w:w="1183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2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8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10283" w:type="dxa"/>
            <w:gridSpan w:val="18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</w:pPr>
            <w:r w:rsidRPr="00F7064B">
              <w:rPr>
                <w:rStyle w:val="10pt"/>
              </w:rPr>
              <w:t>Квалификационный экзамен</w:t>
            </w:r>
          </w:p>
        </w:tc>
      </w:tr>
      <w:tr w:rsidR="007A43DB" w:rsidTr="0049567B">
        <w:trPr>
          <w:trHeight w:val="468"/>
        </w:trPr>
        <w:tc>
          <w:tcPr>
            <w:tcW w:w="2903" w:type="dxa"/>
            <w:vMerge w:val="restart"/>
          </w:tcPr>
          <w:p w:rsidR="007A43DB" w:rsidRPr="00D506B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</w:p>
        </w:tc>
        <w:tc>
          <w:tcPr>
            <w:tcW w:w="807" w:type="dxa"/>
            <w:gridSpan w:val="2"/>
            <w:vMerge w:val="restart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  <w:p w:rsidR="007A43DB" w:rsidRPr="00A1384F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теор.</w:t>
            </w:r>
          </w:p>
        </w:tc>
        <w:tc>
          <w:tcPr>
            <w:tcW w:w="616" w:type="dxa"/>
            <w:gridSpan w:val="2"/>
          </w:tcPr>
          <w:p w:rsidR="007A43DB" w:rsidRPr="00A1384F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  <w:rPr>
                <w:lang w:val="en-US"/>
              </w:rPr>
            </w:pPr>
            <w:r>
              <w:rPr>
                <w:rStyle w:val="10pt"/>
                <w:lang w:val="en-US"/>
              </w:rPr>
              <w:t>2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2903" w:type="dxa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807" w:type="dxa"/>
            <w:gridSpan w:val="2"/>
            <w:vMerge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26" w:type="dxa"/>
            <w:gridSpan w:val="2"/>
          </w:tcPr>
          <w:p w:rsidR="007A43DB" w:rsidRPr="00D73974" w:rsidRDefault="007A43DB" w:rsidP="007A43D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</w:pPr>
            <w:r w:rsidRPr="00D73974">
              <w:rPr>
                <w:rStyle w:val="10pt"/>
              </w:rPr>
              <w:t>практ.</w:t>
            </w:r>
          </w:p>
        </w:tc>
        <w:tc>
          <w:tcPr>
            <w:tcW w:w="616" w:type="dxa"/>
            <w:gridSpan w:val="2"/>
          </w:tcPr>
          <w:p w:rsidR="007A43DB" w:rsidRPr="00A1384F" w:rsidRDefault="007A43DB" w:rsidP="007A43DB">
            <w:pPr>
              <w:pStyle w:val="2a"/>
              <w:shd w:val="clear" w:color="auto" w:fill="auto"/>
              <w:spacing w:line="200" w:lineRule="exact"/>
              <w:ind w:left="200" w:firstLine="0"/>
              <w:jc w:val="left"/>
              <w:rPr>
                <w:lang w:val="en-US"/>
              </w:rPr>
            </w:pPr>
            <w:r>
              <w:rPr>
                <w:rStyle w:val="10pt"/>
                <w:lang w:val="en-US"/>
              </w:rPr>
              <w:t>2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</w:p>
        </w:tc>
      </w:tr>
      <w:tr w:rsidR="007A43DB" w:rsidTr="0049567B">
        <w:trPr>
          <w:trHeight w:val="235"/>
        </w:trPr>
        <w:tc>
          <w:tcPr>
            <w:tcW w:w="2903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</w:pPr>
            <w:r w:rsidRPr="00D73974">
              <w:rPr>
                <w:rStyle w:val="10pt"/>
              </w:rPr>
              <w:t>Итого</w:t>
            </w:r>
          </w:p>
        </w:tc>
        <w:tc>
          <w:tcPr>
            <w:tcW w:w="2349" w:type="dxa"/>
            <w:gridSpan w:val="6"/>
          </w:tcPr>
          <w:p w:rsidR="007A43DB" w:rsidRP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</w:pPr>
            <w:r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1183" w:type="dxa"/>
            <w:gridSpan w:val="3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1" w:type="dxa"/>
            <w:gridSpan w:val="2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33" w:type="dxa"/>
            <w:gridSpan w:val="3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7A43DB" w:rsidRPr="00960ED6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7A43DB" w:rsidTr="0049567B">
        <w:trPr>
          <w:trHeight w:val="235"/>
        </w:trPr>
        <w:tc>
          <w:tcPr>
            <w:tcW w:w="2903" w:type="dxa"/>
          </w:tcPr>
          <w:p w:rsidR="007A43DB" w:rsidRPr="00D73974" w:rsidRDefault="007A43DB" w:rsidP="00AA4329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rStyle w:val="10pt"/>
              </w:rPr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 w:rsidR="008B211B"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2349" w:type="dxa"/>
            <w:gridSpan w:val="6"/>
          </w:tcPr>
          <w:p w:rsidR="007A43DB" w:rsidRP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18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1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3" w:type="dxa"/>
            <w:gridSpan w:val="3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7A43DB" w:rsidRDefault="007A43DB" w:rsidP="007A43D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319E2" w:rsidRDefault="00C319E2" w:rsidP="00C319E2">
      <w:pPr>
        <w:widowControl w:val="0"/>
        <w:autoSpaceDE w:val="0"/>
        <w:autoSpaceDN w:val="0"/>
        <w:adjustRightInd w:val="0"/>
        <w:jc w:val="both"/>
      </w:pPr>
    </w:p>
    <w:p w:rsidR="007A43DB" w:rsidRDefault="007A43DB" w:rsidP="00C319E2">
      <w:pPr>
        <w:widowControl w:val="0"/>
        <w:autoSpaceDE w:val="0"/>
        <w:autoSpaceDN w:val="0"/>
        <w:adjustRightInd w:val="0"/>
        <w:jc w:val="both"/>
      </w:pPr>
    </w:p>
    <w:p w:rsidR="00C319E2" w:rsidRPr="00960ED6" w:rsidRDefault="00C319E2" w:rsidP="00C319E2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C319E2" w:rsidRDefault="00C319E2" w:rsidP="00C319E2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C319E2" w:rsidRDefault="00C319E2" w:rsidP="00C319E2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t xml:space="preserve"> Вождение проводится вне сетки</w:t>
      </w:r>
    </w:p>
    <w:p w:rsidR="008B211B" w:rsidRPr="00960ED6" w:rsidRDefault="008B211B" w:rsidP="008B211B">
      <w:pPr>
        <w:widowControl w:val="0"/>
        <w:autoSpaceDE w:val="0"/>
        <w:autoSpaceDN w:val="0"/>
        <w:adjustRightInd w:val="0"/>
        <w:ind w:left="360"/>
        <w:jc w:val="both"/>
      </w:pPr>
    </w:p>
    <w:p w:rsidR="008B211B" w:rsidRDefault="008B211B" w:rsidP="008B211B">
      <w:pPr>
        <w:pStyle w:val="1c"/>
      </w:pPr>
    </w:p>
    <w:p w:rsidR="008B211B" w:rsidRDefault="008B211B" w:rsidP="008B211B">
      <w:pPr>
        <w:pStyle w:val="1c"/>
      </w:pPr>
    </w:p>
    <w:p w:rsidR="008B211B" w:rsidRDefault="008B211B" w:rsidP="008B211B">
      <w:pPr>
        <w:pStyle w:val="1c"/>
      </w:pPr>
    </w:p>
    <w:p w:rsidR="00AA4329" w:rsidRDefault="00AA4329" w:rsidP="008B211B">
      <w:pPr>
        <w:pStyle w:val="1c"/>
      </w:pPr>
    </w:p>
    <w:p w:rsidR="00AA4329" w:rsidRDefault="00AA4329" w:rsidP="008B211B">
      <w:pPr>
        <w:pStyle w:val="1c"/>
      </w:pPr>
    </w:p>
    <w:p w:rsidR="003532B0" w:rsidRDefault="003532B0" w:rsidP="008B211B">
      <w:pPr>
        <w:pStyle w:val="1c"/>
      </w:pPr>
    </w:p>
    <w:p w:rsidR="008B211B" w:rsidRPr="008B211B" w:rsidRDefault="008B211B" w:rsidP="008B211B">
      <w:pPr>
        <w:pStyle w:val="1c"/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4"/>
        <w:gridCol w:w="1097"/>
        <w:gridCol w:w="1134"/>
        <w:gridCol w:w="992"/>
        <w:gridCol w:w="960"/>
        <w:gridCol w:w="960"/>
        <w:gridCol w:w="1072"/>
        <w:gridCol w:w="1103"/>
      </w:tblGrid>
      <w:tr w:rsidR="008B211B" w:rsidTr="0049567B">
        <w:trPr>
          <w:trHeight w:val="125"/>
        </w:trPr>
        <w:tc>
          <w:tcPr>
            <w:tcW w:w="2964" w:type="dxa"/>
            <w:vMerge w:val="restart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Учебные предметы</w:t>
            </w:r>
          </w:p>
        </w:tc>
        <w:tc>
          <w:tcPr>
            <w:tcW w:w="7318" w:type="dxa"/>
            <w:gridSpan w:val="7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8B211B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60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60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2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03" w:type="dxa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B211B" w:rsidTr="0049567B">
        <w:trPr>
          <w:trHeight w:val="174"/>
        </w:trPr>
        <w:tc>
          <w:tcPr>
            <w:tcW w:w="10282" w:type="dxa"/>
            <w:gridSpan w:val="8"/>
          </w:tcPr>
          <w:p w:rsidR="008B211B" w:rsidRPr="00DA4BF1" w:rsidRDefault="008B211B" w:rsidP="0049567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C54762" w:rsidTr="0049567B">
        <w:trPr>
          <w:trHeight w:val="594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7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5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Т2.5, Т 2.6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line="288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92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7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7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Т2.8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line="278" w:lineRule="exact"/>
              <w:ind w:left="360" w:firstLine="0"/>
              <w:jc w:val="left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40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A000DD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7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Т2.8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</w:tr>
      <w:tr w:rsidR="00C54762" w:rsidTr="0049567B">
        <w:trPr>
          <w:trHeight w:val="441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Т4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25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7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Т1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12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Т2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12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ТЗ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left="360" w:firstLine="0"/>
              <w:jc w:val="left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Т4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left="360" w:firstLine="0"/>
              <w:jc w:val="left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38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left="360" w:firstLine="0"/>
              <w:jc w:val="left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Т4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</w:tr>
      <w:tr w:rsidR="00C54762" w:rsidTr="0049567B">
        <w:trPr>
          <w:trHeight w:val="333"/>
        </w:trPr>
        <w:tc>
          <w:tcPr>
            <w:tcW w:w="2964" w:type="dxa"/>
            <w:vMerge w:val="restart"/>
          </w:tcPr>
          <w:p w:rsidR="008B211B" w:rsidRPr="00D73974" w:rsidRDefault="008B211B" w:rsidP="008B211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</w:p>
          <w:p w:rsidR="008B211B" w:rsidRPr="00D73974" w:rsidRDefault="008B211B" w:rsidP="008B211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дорожно-транспортном</w:t>
            </w:r>
          </w:p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49567B">
        <w:trPr>
          <w:trHeight w:val="174"/>
        </w:trPr>
        <w:tc>
          <w:tcPr>
            <w:tcW w:w="10282" w:type="dxa"/>
            <w:gridSpan w:val="8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C54762" w:rsidTr="0049567B">
        <w:trPr>
          <w:trHeight w:val="658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7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A000DD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8611DB" w:rsidRDefault="008B211B" w:rsidP="008B211B">
            <w:pPr>
              <w:pStyle w:val="2a"/>
              <w:shd w:val="clear" w:color="auto" w:fill="auto"/>
              <w:spacing w:after="60" w:line="200" w:lineRule="exact"/>
              <w:ind w:left="360" w:firstLine="0"/>
              <w:jc w:val="left"/>
              <w:rPr>
                <w:u w:val="single"/>
              </w:rPr>
            </w:pPr>
            <w:r w:rsidRPr="008611DB">
              <w:rPr>
                <w:rStyle w:val="10pt"/>
                <w:b w:val="0"/>
                <w:u w:val="single"/>
              </w:rPr>
              <w:t>Т</w:t>
            </w:r>
            <w:r>
              <w:rPr>
                <w:rStyle w:val="10pt"/>
                <w:b w:val="0"/>
                <w:u w:val="single"/>
              </w:rPr>
              <w:t>1.</w:t>
            </w:r>
            <w:r w:rsidRPr="008611DB">
              <w:rPr>
                <w:rStyle w:val="10pt"/>
                <w:b w:val="0"/>
                <w:u w:val="single"/>
              </w:rPr>
              <w:t>4</w:t>
            </w:r>
          </w:p>
          <w:p w:rsidR="008B211B" w:rsidRPr="00A000DD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A000DD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49567B">
        <w:trPr>
          <w:trHeight w:val="174"/>
        </w:trPr>
        <w:tc>
          <w:tcPr>
            <w:tcW w:w="10282" w:type="dxa"/>
            <w:gridSpan w:val="8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</w:tr>
      <w:tr w:rsidR="00C54762" w:rsidTr="0049567B">
        <w:trPr>
          <w:trHeight w:val="658"/>
        </w:trPr>
        <w:tc>
          <w:tcPr>
            <w:tcW w:w="2964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8B211B" w:rsidRDefault="008B211B" w:rsidP="008B211B">
            <w:pPr>
              <w:pStyle w:val="2a"/>
              <w:shd w:val="clear" w:color="auto" w:fill="auto"/>
              <w:spacing w:after="60" w:line="200" w:lineRule="exact"/>
              <w:ind w:left="360" w:firstLine="0"/>
              <w:jc w:val="left"/>
              <w:rPr>
                <w:rStyle w:val="10pt"/>
                <w:sz w:val="16"/>
                <w:szCs w:val="16"/>
                <w:u w:val="single"/>
              </w:rPr>
            </w:pPr>
          </w:p>
          <w:p w:rsidR="008B211B" w:rsidRPr="00D724B4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 w:val="restart"/>
          </w:tcPr>
          <w:p w:rsidR="008B211B" w:rsidRPr="007A43D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49567B">
        <w:trPr>
          <w:trHeight w:val="290"/>
        </w:trPr>
        <w:tc>
          <w:tcPr>
            <w:tcW w:w="10282" w:type="dxa"/>
            <w:gridSpan w:val="8"/>
          </w:tcPr>
          <w:p w:rsidR="008B211B" w:rsidRPr="0007487C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C54762" w:rsidTr="0049567B">
        <w:trPr>
          <w:trHeight w:val="174"/>
        </w:trPr>
        <w:tc>
          <w:tcPr>
            <w:tcW w:w="2964" w:type="dxa"/>
            <w:vMerge w:val="restart"/>
          </w:tcPr>
          <w:p w:rsidR="008B211B" w:rsidRPr="00D506B6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B211B" w:rsidRPr="00D506B6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49567B">
        <w:trPr>
          <w:trHeight w:val="174"/>
        </w:trPr>
        <w:tc>
          <w:tcPr>
            <w:tcW w:w="2964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4762" w:rsidTr="0049567B">
        <w:trPr>
          <w:trHeight w:val="174"/>
        </w:trPr>
        <w:tc>
          <w:tcPr>
            <w:tcW w:w="2964" w:type="dxa"/>
          </w:tcPr>
          <w:p w:rsidR="008B211B" w:rsidRPr="00A000DD" w:rsidRDefault="008B211B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C319E2" w:rsidRDefault="00C319E2" w:rsidP="00C319E2">
      <w:pPr>
        <w:pStyle w:val="1c"/>
      </w:pPr>
    </w:p>
    <w:p w:rsidR="008B211B" w:rsidRPr="00960ED6" w:rsidRDefault="008B211B" w:rsidP="008B211B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8B211B" w:rsidRDefault="008B211B" w:rsidP="008B21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8B211B" w:rsidRDefault="008B211B" w:rsidP="008B211B">
      <w:pPr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Вождение проводится вне сетки</w:t>
      </w: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p w:rsidR="003532B0" w:rsidRDefault="003532B0" w:rsidP="008B211B">
      <w:pPr>
        <w:widowControl w:val="0"/>
        <w:autoSpaceDE w:val="0"/>
        <w:autoSpaceDN w:val="0"/>
        <w:adjustRightInd w:val="0"/>
        <w:jc w:val="both"/>
      </w:pPr>
    </w:p>
    <w:p w:rsidR="0029632C" w:rsidRDefault="0029632C" w:rsidP="008B211B">
      <w:pPr>
        <w:widowControl w:val="0"/>
        <w:autoSpaceDE w:val="0"/>
        <w:autoSpaceDN w:val="0"/>
        <w:adjustRightInd w:val="0"/>
        <w:jc w:val="both"/>
      </w:pPr>
    </w:p>
    <w:p w:rsidR="008B211B" w:rsidRDefault="008B211B" w:rsidP="008B211B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1097"/>
        <w:gridCol w:w="1134"/>
        <w:gridCol w:w="1029"/>
        <w:gridCol w:w="960"/>
        <w:gridCol w:w="1165"/>
        <w:gridCol w:w="1072"/>
        <w:gridCol w:w="1103"/>
      </w:tblGrid>
      <w:tr w:rsidR="008B211B" w:rsidTr="00AA4329">
        <w:trPr>
          <w:trHeight w:val="125"/>
        </w:trPr>
        <w:tc>
          <w:tcPr>
            <w:tcW w:w="3156" w:type="dxa"/>
            <w:vMerge w:val="restart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Учебные предметы</w:t>
            </w:r>
          </w:p>
        </w:tc>
        <w:tc>
          <w:tcPr>
            <w:tcW w:w="7560" w:type="dxa"/>
            <w:gridSpan w:val="7"/>
          </w:tcPr>
          <w:p w:rsidR="008B211B" w:rsidRPr="00883B90" w:rsidRDefault="008B211B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13</w:t>
            </w:r>
          </w:p>
        </w:tc>
        <w:tc>
          <w:tcPr>
            <w:tcW w:w="1134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14</w:t>
            </w:r>
          </w:p>
        </w:tc>
        <w:tc>
          <w:tcPr>
            <w:tcW w:w="1029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15</w:t>
            </w:r>
          </w:p>
        </w:tc>
        <w:tc>
          <w:tcPr>
            <w:tcW w:w="960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16</w:t>
            </w:r>
          </w:p>
        </w:tc>
        <w:tc>
          <w:tcPr>
            <w:tcW w:w="1165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17</w:t>
            </w:r>
          </w:p>
        </w:tc>
        <w:tc>
          <w:tcPr>
            <w:tcW w:w="1072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105pt"/>
              </w:rPr>
              <w:t>18</w:t>
            </w:r>
          </w:p>
        </w:tc>
        <w:tc>
          <w:tcPr>
            <w:tcW w:w="1103" w:type="dxa"/>
          </w:tcPr>
          <w:p w:rsidR="008B211B" w:rsidRDefault="008B211B" w:rsidP="008B211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19</w:t>
            </w:r>
          </w:p>
        </w:tc>
      </w:tr>
      <w:tr w:rsidR="008B211B" w:rsidTr="00AA4329">
        <w:trPr>
          <w:trHeight w:val="174"/>
        </w:trPr>
        <w:tc>
          <w:tcPr>
            <w:tcW w:w="10716" w:type="dxa"/>
            <w:gridSpan w:val="8"/>
          </w:tcPr>
          <w:p w:rsidR="008B211B" w:rsidRPr="00DA4BF1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8B211B" w:rsidTr="00AA4329">
        <w:trPr>
          <w:trHeight w:val="594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7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9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10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029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11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</w:tr>
      <w:tr w:rsidR="008B211B" w:rsidTr="00AA4329">
        <w:trPr>
          <w:trHeight w:val="40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left="340" w:firstLine="0"/>
              <w:jc w:val="left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10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10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65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C534CC" w:rsidRDefault="008B211B" w:rsidP="008B211B">
            <w:pPr>
              <w:pStyle w:val="2a"/>
              <w:shd w:val="clear" w:color="auto" w:fill="auto"/>
              <w:spacing w:after="60" w:line="200" w:lineRule="exact"/>
              <w:ind w:left="260" w:firstLine="0"/>
              <w:jc w:val="center"/>
              <w:rPr>
                <w:sz w:val="18"/>
                <w:szCs w:val="18"/>
                <w:u w:val="single"/>
              </w:rPr>
            </w:pPr>
            <w:r w:rsidRPr="00C534CC">
              <w:rPr>
                <w:rStyle w:val="10pt"/>
                <w:b w:val="0"/>
                <w:sz w:val="18"/>
                <w:szCs w:val="18"/>
                <w:u w:val="single"/>
              </w:rPr>
              <w:t>Т2.11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03" w:type="dxa"/>
          </w:tcPr>
          <w:p w:rsidR="008B211B" w:rsidRPr="005469E8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469E8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11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</w:tr>
      <w:tr w:rsidR="008B211B" w:rsidTr="00AA4329">
        <w:trPr>
          <w:trHeight w:val="441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7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</w:tr>
      <w:tr w:rsidR="008B211B" w:rsidTr="00AA4329">
        <w:trPr>
          <w:trHeight w:val="25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Практикум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Зачет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</w:tr>
      <w:tr w:rsidR="008B211B" w:rsidTr="00AA4329">
        <w:trPr>
          <w:trHeight w:val="174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7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Т5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029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Т6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65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</w:tr>
      <w:tr w:rsidR="008B211B" w:rsidTr="00AA4329">
        <w:trPr>
          <w:trHeight w:val="38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</w:tr>
      <w:tr w:rsidR="008B211B" w:rsidTr="00AA4329">
        <w:trPr>
          <w:trHeight w:val="333"/>
        </w:trPr>
        <w:tc>
          <w:tcPr>
            <w:tcW w:w="3156" w:type="dxa"/>
            <w:vMerge w:val="restart"/>
          </w:tcPr>
          <w:p w:rsidR="008B211B" w:rsidRPr="00D73974" w:rsidRDefault="008B211B" w:rsidP="008B211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</w:p>
          <w:p w:rsidR="008B211B" w:rsidRPr="00D73974" w:rsidRDefault="008B211B" w:rsidP="008B211B">
            <w:pPr>
              <w:pStyle w:val="2a"/>
              <w:shd w:val="clear" w:color="auto" w:fill="auto"/>
              <w:spacing w:line="274" w:lineRule="exact"/>
              <w:ind w:left="100" w:firstLine="0"/>
              <w:jc w:val="left"/>
            </w:pPr>
            <w:r w:rsidRPr="00D73974">
              <w:rPr>
                <w:rStyle w:val="10pt"/>
              </w:rPr>
              <w:t>дорожно-транспортном</w:t>
            </w:r>
          </w:p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10716" w:type="dxa"/>
            <w:gridSpan w:val="8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8B211B" w:rsidTr="00AA4329">
        <w:trPr>
          <w:trHeight w:val="658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7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left="420" w:firstLine="0"/>
              <w:jc w:val="left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Т1.5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left="340" w:firstLine="0"/>
              <w:jc w:val="left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Т1.6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960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5469E8" w:rsidRDefault="008B211B" w:rsidP="008B211B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B94224" w:rsidRDefault="008B211B" w:rsidP="008B211B">
            <w:pPr>
              <w:pStyle w:val="2a"/>
              <w:shd w:val="clear" w:color="auto" w:fill="auto"/>
              <w:spacing w:after="60" w:line="200" w:lineRule="exact"/>
              <w:ind w:left="260" w:firstLine="0"/>
              <w:jc w:val="left"/>
              <w:rPr>
                <w:u w:val="single"/>
              </w:rPr>
            </w:pPr>
            <w:r w:rsidRPr="00B94224">
              <w:rPr>
                <w:rStyle w:val="10pt"/>
                <w:b w:val="0"/>
                <w:u w:val="single"/>
              </w:rPr>
              <w:t>Т1.7</w:t>
            </w:r>
          </w:p>
          <w:p w:rsidR="008B211B" w:rsidRPr="005469E8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5469E8">
              <w:rPr>
                <w:rStyle w:val="10pt"/>
                <w:b w:val="0"/>
              </w:rPr>
              <w:t>2</w:t>
            </w: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10716" w:type="dxa"/>
            <w:gridSpan w:val="8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</w:tr>
      <w:tr w:rsidR="008B211B" w:rsidTr="00AA4329">
        <w:trPr>
          <w:trHeight w:val="658"/>
        </w:trPr>
        <w:tc>
          <w:tcPr>
            <w:tcW w:w="3156" w:type="dxa"/>
            <w:vMerge w:val="restart"/>
          </w:tcPr>
          <w:p w:rsidR="008B211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8B211B" w:rsidRPr="00D724B4" w:rsidRDefault="008B211B" w:rsidP="008B211B">
            <w:pPr>
              <w:rPr>
                <w:color w:val="000000"/>
                <w:sz w:val="10"/>
                <w:szCs w:val="10"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 w:val="restart"/>
          </w:tcPr>
          <w:p w:rsidR="008B211B" w:rsidRPr="007A43DB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290"/>
        </w:trPr>
        <w:tc>
          <w:tcPr>
            <w:tcW w:w="10716" w:type="dxa"/>
            <w:gridSpan w:val="8"/>
          </w:tcPr>
          <w:p w:rsidR="008B211B" w:rsidRPr="0007487C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8B211B" w:rsidTr="00AA4329">
        <w:trPr>
          <w:trHeight w:val="174"/>
        </w:trPr>
        <w:tc>
          <w:tcPr>
            <w:tcW w:w="3156" w:type="dxa"/>
            <w:vMerge w:val="restart"/>
          </w:tcPr>
          <w:p w:rsidR="008B211B" w:rsidRPr="00D506B6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B211B" w:rsidRPr="00D506B6" w:rsidRDefault="008B211B" w:rsidP="008B211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  <w:vMerge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8B211B" w:rsidTr="00AA4329">
        <w:trPr>
          <w:trHeight w:val="174"/>
        </w:trPr>
        <w:tc>
          <w:tcPr>
            <w:tcW w:w="3156" w:type="dxa"/>
          </w:tcPr>
          <w:p w:rsidR="008B211B" w:rsidRPr="00A000DD" w:rsidRDefault="008B211B" w:rsidP="008B211B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B211B" w:rsidTr="00AA4329">
        <w:trPr>
          <w:trHeight w:val="174"/>
        </w:trPr>
        <w:tc>
          <w:tcPr>
            <w:tcW w:w="3156" w:type="dxa"/>
          </w:tcPr>
          <w:p w:rsidR="008B211B" w:rsidRPr="00A000DD" w:rsidRDefault="008B211B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="00AA4329">
              <w:rPr>
                <w:rStyle w:val="10pt"/>
              </w:rPr>
              <w:t>» (с меха</w:t>
            </w:r>
            <w:r w:rsidR="00AA4329">
              <w:rPr>
                <w:rStyle w:val="10pt"/>
              </w:rPr>
              <w:softHyphen/>
              <w:t xml:space="preserve">нической </w:t>
            </w:r>
            <w:r w:rsidRPr="00D73974">
              <w:rPr>
                <w:rStyle w:val="10pt"/>
              </w:rPr>
              <w:t>трансмиссией)</w:t>
            </w:r>
          </w:p>
        </w:tc>
        <w:tc>
          <w:tcPr>
            <w:tcW w:w="1097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8B211B" w:rsidRPr="00883B90" w:rsidRDefault="008B211B" w:rsidP="008B211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8B211B" w:rsidRDefault="008B211B" w:rsidP="008B211B">
      <w:pPr>
        <w:pStyle w:val="1c"/>
      </w:pPr>
    </w:p>
    <w:p w:rsidR="008B211B" w:rsidRPr="00960ED6" w:rsidRDefault="008B211B" w:rsidP="008B211B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8B211B" w:rsidRDefault="008B211B" w:rsidP="008B211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8B211B" w:rsidRDefault="008B211B" w:rsidP="008B211B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>
        <w:t>Вождение проводится вне сетки</w:t>
      </w: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tbl>
      <w:tblPr>
        <w:tblW w:w="16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2"/>
        <w:gridCol w:w="1090"/>
        <w:gridCol w:w="1131"/>
        <w:gridCol w:w="1025"/>
        <w:gridCol w:w="1112"/>
        <w:gridCol w:w="1154"/>
        <w:gridCol w:w="1065"/>
        <w:gridCol w:w="1095"/>
        <w:gridCol w:w="831"/>
        <w:gridCol w:w="831"/>
        <w:gridCol w:w="831"/>
        <w:gridCol w:w="831"/>
        <w:gridCol w:w="831"/>
        <w:gridCol w:w="831"/>
        <w:gridCol w:w="831"/>
      </w:tblGrid>
      <w:tr w:rsidR="00E34C9C" w:rsidTr="00AA4329">
        <w:trPr>
          <w:gridAfter w:val="7"/>
          <w:wAfter w:w="5817" w:type="dxa"/>
          <w:trHeight w:val="125"/>
        </w:trPr>
        <w:tc>
          <w:tcPr>
            <w:tcW w:w="3142" w:type="dxa"/>
            <w:vMerge w:val="restart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lastRenderedPageBreak/>
              <w:t>Учебные предметы</w:t>
            </w:r>
          </w:p>
        </w:tc>
        <w:tc>
          <w:tcPr>
            <w:tcW w:w="7672" w:type="dxa"/>
            <w:gridSpan w:val="7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left="320" w:firstLine="0"/>
              <w:jc w:val="left"/>
            </w:pPr>
            <w:r>
              <w:rPr>
                <w:rStyle w:val="105pt"/>
                <w:rFonts w:eastAsia="Tahoma"/>
              </w:rPr>
              <w:t>20</w:t>
            </w:r>
          </w:p>
        </w:tc>
        <w:tc>
          <w:tcPr>
            <w:tcW w:w="1131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21</w:t>
            </w:r>
          </w:p>
        </w:tc>
        <w:tc>
          <w:tcPr>
            <w:tcW w:w="1025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22</w:t>
            </w:r>
          </w:p>
        </w:tc>
        <w:tc>
          <w:tcPr>
            <w:tcW w:w="1112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23</w:t>
            </w:r>
          </w:p>
        </w:tc>
        <w:tc>
          <w:tcPr>
            <w:tcW w:w="1154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24</w:t>
            </w:r>
          </w:p>
        </w:tc>
        <w:tc>
          <w:tcPr>
            <w:tcW w:w="1065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25</w:t>
            </w:r>
          </w:p>
        </w:tc>
        <w:tc>
          <w:tcPr>
            <w:tcW w:w="1095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26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10814" w:type="dxa"/>
            <w:gridSpan w:val="8"/>
          </w:tcPr>
          <w:p w:rsidR="00E34C9C" w:rsidRPr="00DA4BF1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E34C9C" w:rsidTr="00AA4329">
        <w:trPr>
          <w:gridAfter w:val="7"/>
          <w:wAfter w:w="5817" w:type="dxa"/>
          <w:trHeight w:val="594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0" w:type="dxa"/>
          </w:tcPr>
          <w:p w:rsidR="00E34C9C" w:rsidRPr="00C534CC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left"/>
              <w:rPr>
                <w:sz w:val="16"/>
                <w:szCs w:val="16"/>
                <w:u w:val="single"/>
              </w:rPr>
            </w:pPr>
            <w:r w:rsidRPr="00C534CC">
              <w:rPr>
                <w:rStyle w:val="10pt"/>
                <w:b w:val="0"/>
                <w:sz w:val="16"/>
                <w:szCs w:val="16"/>
                <w:u w:val="single"/>
              </w:rPr>
              <w:t>Т2.12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left="320" w:firstLine="0"/>
              <w:jc w:val="left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31" w:type="dxa"/>
          </w:tcPr>
          <w:p w:rsidR="00E34C9C" w:rsidRPr="00C534CC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left"/>
              <w:rPr>
                <w:sz w:val="16"/>
                <w:szCs w:val="16"/>
                <w:u w:val="single"/>
              </w:rPr>
            </w:pPr>
            <w:r w:rsidRPr="00C534CC">
              <w:rPr>
                <w:rStyle w:val="10pt"/>
                <w:b w:val="0"/>
                <w:sz w:val="16"/>
                <w:szCs w:val="16"/>
                <w:u w:val="single"/>
              </w:rPr>
              <w:t>Т2.1</w:t>
            </w:r>
            <w:r>
              <w:rPr>
                <w:rStyle w:val="10pt"/>
                <w:b w:val="0"/>
                <w:sz w:val="16"/>
                <w:szCs w:val="16"/>
                <w:u w:val="single"/>
              </w:rPr>
              <w:t>3Т2.14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line="288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40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Зачет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1</w:t>
            </w: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441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25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38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Зачет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1</w:t>
            </w: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333"/>
        </w:trPr>
        <w:tc>
          <w:tcPr>
            <w:tcW w:w="3142" w:type="dxa"/>
            <w:vMerge w:val="restart"/>
          </w:tcPr>
          <w:p w:rsidR="00E34C9C" w:rsidRDefault="00E34C9C" w:rsidP="00B3218D">
            <w:pPr>
              <w:pStyle w:val="2a"/>
              <w:shd w:val="clear" w:color="auto" w:fill="auto"/>
              <w:spacing w:line="274" w:lineRule="exact"/>
              <w:ind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  <w:r w:rsidR="00B3218D">
              <w:t xml:space="preserve"> </w:t>
            </w:r>
            <w:r w:rsidRPr="00D73974">
              <w:rPr>
                <w:rStyle w:val="10pt"/>
              </w:rPr>
              <w:t>дорожно-транспортном</w:t>
            </w:r>
            <w:r w:rsidR="00B3218D">
              <w:rPr>
                <w:rStyle w:val="10pt"/>
              </w:rPr>
              <w:t xml:space="preserve"> </w:t>
            </w: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left="380" w:firstLine="0"/>
              <w:jc w:val="left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Т1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12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left="320" w:firstLine="0"/>
              <w:jc w:val="left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Т3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447EE8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47EE8">
              <w:rPr>
                <w:rStyle w:val="10pt"/>
                <w:b w:val="0"/>
                <w:u w:val="single"/>
              </w:rPr>
              <w:t>Т2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10814" w:type="dxa"/>
            <w:gridSpan w:val="8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E34C9C" w:rsidTr="00AA4329">
        <w:trPr>
          <w:gridAfter w:val="7"/>
          <w:wAfter w:w="5817" w:type="dxa"/>
          <w:trHeight w:val="658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0" w:type="dxa"/>
          </w:tcPr>
          <w:p w:rsidR="00E34C9C" w:rsidRPr="00461FE4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left"/>
              <w:rPr>
                <w:u w:val="single"/>
              </w:rPr>
            </w:pPr>
            <w:r w:rsidRPr="00461FE4">
              <w:rPr>
                <w:rStyle w:val="10pt"/>
                <w:b w:val="0"/>
                <w:u w:val="single"/>
              </w:rPr>
              <w:t>Т1.8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line="259" w:lineRule="exact"/>
              <w:ind w:left="320" w:firstLine="0"/>
              <w:jc w:val="left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31" w:type="dxa"/>
          </w:tcPr>
          <w:p w:rsidR="00E34C9C" w:rsidRPr="00461FE4" w:rsidRDefault="00E34C9C" w:rsidP="00E34C9C">
            <w:pPr>
              <w:pStyle w:val="2a"/>
              <w:shd w:val="clear" w:color="auto" w:fill="auto"/>
              <w:spacing w:line="26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461FE4">
              <w:rPr>
                <w:rStyle w:val="10pt"/>
                <w:b w:val="0"/>
                <w:u w:val="single"/>
              </w:rPr>
              <w:t>Т1.9, Т1.10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line="264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 xml:space="preserve"> 2</w:t>
            </w: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BE0606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sz w:val="18"/>
                <w:szCs w:val="18"/>
                <w:u w:val="single"/>
              </w:rPr>
            </w:pPr>
            <w:r w:rsidRPr="00BE0606">
              <w:rPr>
                <w:rStyle w:val="10pt"/>
                <w:b w:val="0"/>
                <w:sz w:val="18"/>
                <w:szCs w:val="18"/>
                <w:u w:val="single"/>
              </w:rPr>
              <w:t>Т2.11,Т2.12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F7513E" w:rsidRDefault="00E34C9C" w:rsidP="00E34C9C">
            <w:pPr>
              <w:pStyle w:val="2a"/>
              <w:shd w:val="clear" w:color="auto" w:fill="auto"/>
              <w:spacing w:line="269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Т2.</w:t>
            </w:r>
            <w:r>
              <w:rPr>
                <w:rStyle w:val="10pt"/>
                <w:b w:val="0"/>
                <w:u w:val="single"/>
              </w:rPr>
              <w:t>1</w:t>
            </w:r>
            <w:r w:rsidRPr="00F7513E">
              <w:rPr>
                <w:rStyle w:val="10pt"/>
                <w:b w:val="0"/>
                <w:u w:val="single"/>
              </w:rPr>
              <w:t xml:space="preserve">3, Зачет 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line="269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95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467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F7513E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Т1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F7513E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  <w:tc>
          <w:tcPr>
            <w:tcW w:w="1095" w:type="dxa"/>
          </w:tcPr>
          <w:p w:rsidR="00E34C9C" w:rsidRPr="00F7513E" w:rsidRDefault="00E34C9C" w:rsidP="00E34C9C">
            <w:pPr>
              <w:pStyle w:val="2a"/>
              <w:shd w:val="clear" w:color="auto" w:fill="auto"/>
              <w:spacing w:after="60" w:line="200" w:lineRule="exact"/>
              <w:ind w:left="320" w:firstLine="0"/>
              <w:jc w:val="left"/>
              <w:rPr>
                <w:u w:val="single"/>
              </w:rPr>
            </w:pPr>
            <w:r w:rsidRPr="00F7513E">
              <w:rPr>
                <w:rStyle w:val="10pt"/>
                <w:b w:val="0"/>
                <w:u w:val="single"/>
              </w:rPr>
              <w:t>Т2</w:t>
            </w:r>
          </w:p>
          <w:p w:rsidR="00E34C9C" w:rsidRPr="001A160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1A1608">
              <w:rPr>
                <w:rStyle w:val="10pt"/>
                <w:b w:val="0"/>
              </w:rPr>
              <w:t>2</w:t>
            </w:r>
          </w:p>
        </w:tc>
      </w:tr>
      <w:tr w:rsidR="00E34C9C" w:rsidTr="00AA4329">
        <w:trPr>
          <w:gridAfter w:val="7"/>
          <w:wAfter w:w="5817" w:type="dxa"/>
          <w:trHeight w:val="294"/>
        </w:trPr>
        <w:tc>
          <w:tcPr>
            <w:tcW w:w="3142" w:type="dxa"/>
            <w:vMerge/>
          </w:tcPr>
          <w:p w:rsidR="00E34C9C" w:rsidRPr="00D73974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rStyle w:val="10pt"/>
              </w:rPr>
            </w:pPr>
          </w:p>
        </w:tc>
        <w:tc>
          <w:tcPr>
            <w:tcW w:w="1090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F7513E" w:rsidRDefault="00E34C9C" w:rsidP="00E34C9C">
            <w:pPr>
              <w:pStyle w:val="2a"/>
              <w:spacing w:after="60" w:line="200" w:lineRule="exact"/>
              <w:jc w:val="center"/>
              <w:rPr>
                <w:rStyle w:val="10pt"/>
                <w:b w:val="0"/>
                <w:u w:val="single"/>
              </w:rPr>
            </w:pPr>
          </w:p>
        </w:tc>
        <w:tc>
          <w:tcPr>
            <w:tcW w:w="1112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F7513E" w:rsidRDefault="00E34C9C" w:rsidP="00E34C9C">
            <w:pPr>
              <w:pStyle w:val="2a"/>
              <w:spacing w:after="60" w:line="200" w:lineRule="exact"/>
              <w:jc w:val="center"/>
              <w:rPr>
                <w:rStyle w:val="10pt"/>
                <w:b w:val="0"/>
                <w:u w:val="single"/>
              </w:rPr>
            </w:pPr>
          </w:p>
        </w:tc>
        <w:tc>
          <w:tcPr>
            <w:tcW w:w="1095" w:type="dxa"/>
          </w:tcPr>
          <w:p w:rsidR="00E34C9C" w:rsidRPr="00F7513E" w:rsidRDefault="00E34C9C" w:rsidP="00E34C9C">
            <w:pPr>
              <w:pStyle w:val="2a"/>
              <w:spacing w:after="60" w:line="200" w:lineRule="exact"/>
              <w:ind w:left="320"/>
              <w:jc w:val="left"/>
              <w:rPr>
                <w:rStyle w:val="10pt"/>
                <w:b w:val="0"/>
                <w:u w:val="single"/>
              </w:rPr>
            </w:pPr>
          </w:p>
        </w:tc>
      </w:tr>
      <w:tr w:rsidR="00E34C9C" w:rsidTr="00AA4329">
        <w:trPr>
          <w:trHeight w:val="174"/>
        </w:trPr>
        <w:tc>
          <w:tcPr>
            <w:tcW w:w="10814" w:type="dxa"/>
            <w:gridSpan w:val="8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831" w:type="dxa"/>
          </w:tcPr>
          <w:p w:rsidR="00E34C9C" w:rsidRPr="001A1608" w:rsidRDefault="00E34C9C" w:rsidP="00E34C9C">
            <w:pPr>
              <w:rPr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658"/>
        </w:trPr>
        <w:tc>
          <w:tcPr>
            <w:tcW w:w="3142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0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D724B4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1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1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54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 w:val="restart"/>
          </w:tcPr>
          <w:p w:rsidR="00E34C9C" w:rsidRPr="007A43DB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gridAfter w:val="7"/>
          <w:wAfter w:w="5817" w:type="dxa"/>
          <w:trHeight w:val="290"/>
        </w:trPr>
        <w:tc>
          <w:tcPr>
            <w:tcW w:w="10814" w:type="dxa"/>
            <w:gridSpan w:val="8"/>
          </w:tcPr>
          <w:p w:rsidR="00E34C9C" w:rsidRPr="0007487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 w:val="restart"/>
          </w:tcPr>
          <w:p w:rsidR="00E34C9C" w:rsidRPr="00D506B6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E34C9C" w:rsidRPr="00D506B6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</w:tcPr>
          <w:p w:rsidR="00E34C9C" w:rsidRPr="00A000DD" w:rsidRDefault="00E34C9C" w:rsidP="00E34C9C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34C9C" w:rsidTr="00AA4329">
        <w:trPr>
          <w:gridAfter w:val="7"/>
          <w:wAfter w:w="5817" w:type="dxa"/>
          <w:trHeight w:val="174"/>
        </w:trPr>
        <w:tc>
          <w:tcPr>
            <w:tcW w:w="3142" w:type="dxa"/>
          </w:tcPr>
          <w:p w:rsidR="00E34C9C" w:rsidRPr="00A000DD" w:rsidRDefault="00E34C9C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1090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1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1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54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E34C9C" w:rsidRDefault="00E34C9C" w:rsidP="00E34C9C">
      <w:pPr>
        <w:pStyle w:val="1c"/>
      </w:pPr>
    </w:p>
    <w:p w:rsidR="00E34C9C" w:rsidRPr="00960ED6" w:rsidRDefault="00E34C9C" w:rsidP="00E34C9C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E34C9C" w:rsidRDefault="00E34C9C" w:rsidP="00E34C9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E34C9C" w:rsidRDefault="00E34C9C" w:rsidP="00E34C9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>
        <w:t>Вождение проводится вне сетки</w:t>
      </w: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1097"/>
        <w:gridCol w:w="1134"/>
        <w:gridCol w:w="709"/>
        <w:gridCol w:w="320"/>
        <w:gridCol w:w="960"/>
        <w:gridCol w:w="1165"/>
        <w:gridCol w:w="1072"/>
        <w:gridCol w:w="1103"/>
      </w:tblGrid>
      <w:tr w:rsidR="00E34C9C" w:rsidTr="00AA4329">
        <w:trPr>
          <w:trHeight w:val="125"/>
        </w:trPr>
        <w:tc>
          <w:tcPr>
            <w:tcW w:w="3156" w:type="dxa"/>
            <w:vMerge w:val="restart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lastRenderedPageBreak/>
              <w:t>Учебные предметы</w:t>
            </w:r>
          </w:p>
        </w:tc>
        <w:tc>
          <w:tcPr>
            <w:tcW w:w="7560" w:type="dxa"/>
            <w:gridSpan w:val="8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27</w:t>
            </w:r>
          </w:p>
        </w:tc>
        <w:tc>
          <w:tcPr>
            <w:tcW w:w="1134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28</w:t>
            </w:r>
          </w:p>
        </w:tc>
        <w:tc>
          <w:tcPr>
            <w:tcW w:w="1029" w:type="dxa"/>
            <w:gridSpan w:val="2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29</w:t>
            </w:r>
          </w:p>
        </w:tc>
        <w:tc>
          <w:tcPr>
            <w:tcW w:w="960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30</w:t>
            </w:r>
          </w:p>
        </w:tc>
        <w:tc>
          <w:tcPr>
            <w:tcW w:w="1165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31</w:t>
            </w:r>
          </w:p>
        </w:tc>
        <w:tc>
          <w:tcPr>
            <w:tcW w:w="1072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left="340" w:firstLine="0"/>
              <w:jc w:val="left"/>
            </w:pPr>
            <w:r>
              <w:rPr>
                <w:rStyle w:val="105pt"/>
              </w:rPr>
              <w:t>32</w:t>
            </w:r>
          </w:p>
        </w:tc>
        <w:tc>
          <w:tcPr>
            <w:tcW w:w="1103" w:type="dxa"/>
          </w:tcPr>
          <w:p w:rsidR="00E34C9C" w:rsidRDefault="00E34C9C" w:rsidP="00E34C9C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</w:rPr>
              <w:t>33</w:t>
            </w:r>
          </w:p>
        </w:tc>
      </w:tr>
      <w:tr w:rsidR="00E34C9C" w:rsidTr="00AA4329">
        <w:trPr>
          <w:trHeight w:val="174"/>
        </w:trPr>
        <w:tc>
          <w:tcPr>
            <w:tcW w:w="10716" w:type="dxa"/>
            <w:gridSpan w:val="9"/>
          </w:tcPr>
          <w:p w:rsidR="00E34C9C" w:rsidRPr="00DA4BF1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C54762" w:rsidTr="00AA4329">
        <w:trPr>
          <w:trHeight w:val="594"/>
        </w:trPr>
        <w:tc>
          <w:tcPr>
            <w:tcW w:w="3156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40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</w:tr>
      <w:tr w:rsidR="00C54762" w:rsidTr="00AA4329">
        <w:trPr>
          <w:trHeight w:val="441"/>
        </w:trPr>
        <w:tc>
          <w:tcPr>
            <w:tcW w:w="3156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25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38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D724B4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</w:tr>
      <w:tr w:rsidR="00C54762" w:rsidTr="00AA4329">
        <w:trPr>
          <w:trHeight w:val="333"/>
        </w:trPr>
        <w:tc>
          <w:tcPr>
            <w:tcW w:w="3156" w:type="dxa"/>
            <w:vMerge w:val="restart"/>
          </w:tcPr>
          <w:p w:rsidR="00E34C9C" w:rsidRDefault="00E34C9C" w:rsidP="00B3218D">
            <w:pPr>
              <w:pStyle w:val="2a"/>
              <w:shd w:val="clear" w:color="auto" w:fill="auto"/>
              <w:spacing w:line="274" w:lineRule="exact"/>
              <w:ind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  <w:r w:rsidR="00B3218D">
              <w:t xml:space="preserve"> </w:t>
            </w:r>
            <w:r w:rsidRPr="00D73974">
              <w:rPr>
                <w:rStyle w:val="10pt"/>
              </w:rPr>
              <w:t>дорожно-транспортном</w:t>
            </w:r>
            <w:r w:rsidR="00B3218D">
              <w:rPr>
                <w:rStyle w:val="10pt"/>
              </w:rPr>
              <w:t xml:space="preserve"> </w:t>
            </w: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7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6230B6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Т4</w:t>
            </w:r>
          </w:p>
          <w:p w:rsidR="00E34C9C" w:rsidRPr="006230B6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709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6230B6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Т3</w:t>
            </w:r>
          </w:p>
          <w:p w:rsidR="00E34C9C" w:rsidRPr="006230B6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E34C9C" w:rsidRPr="006230B6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6230B6" w:rsidRDefault="00E34C9C" w:rsidP="00E34C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Т4</w:t>
            </w:r>
          </w:p>
          <w:p w:rsidR="00E34C9C" w:rsidRPr="006230B6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280" w:type="dxa"/>
            <w:gridSpan w:val="2"/>
          </w:tcPr>
          <w:p w:rsidR="00E34C9C" w:rsidRPr="006230B6" w:rsidRDefault="00E34C9C" w:rsidP="00E34C9C">
            <w:pPr>
              <w:pStyle w:val="2a"/>
              <w:shd w:val="clear" w:color="auto" w:fill="auto"/>
              <w:spacing w:line="27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>
              <w:rPr>
                <w:rStyle w:val="10pt"/>
                <w:b w:val="0"/>
                <w:u w:val="single"/>
              </w:rPr>
              <w:t xml:space="preserve">Т4, </w:t>
            </w:r>
            <w:r w:rsidRPr="006230B6">
              <w:rPr>
                <w:rStyle w:val="10pt"/>
                <w:b w:val="0"/>
                <w:u w:val="single"/>
              </w:rPr>
              <w:t>Зачет</w:t>
            </w:r>
          </w:p>
          <w:p w:rsidR="00E34C9C" w:rsidRPr="006230B6" w:rsidRDefault="00E34C9C" w:rsidP="00E34C9C">
            <w:pPr>
              <w:pStyle w:val="2a"/>
              <w:shd w:val="clear" w:color="auto" w:fill="auto"/>
              <w:spacing w:line="274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 xml:space="preserve"> 2</w:t>
            </w:r>
          </w:p>
        </w:tc>
        <w:tc>
          <w:tcPr>
            <w:tcW w:w="1165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E34C9C" w:rsidTr="00AA4329">
        <w:trPr>
          <w:trHeight w:val="174"/>
        </w:trPr>
        <w:tc>
          <w:tcPr>
            <w:tcW w:w="10716" w:type="dxa"/>
            <w:gridSpan w:val="9"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C54762" w:rsidTr="00AA4329">
        <w:trPr>
          <w:trHeight w:val="658"/>
        </w:trPr>
        <w:tc>
          <w:tcPr>
            <w:tcW w:w="3156" w:type="dxa"/>
            <w:vMerge w:val="restart"/>
          </w:tcPr>
          <w:p w:rsidR="00E34C9C" w:rsidRDefault="00E34C9C" w:rsidP="00E34C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7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34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280" w:type="dxa"/>
            <w:gridSpan w:val="2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5469E8" w:rsidRDefault="00E34C9C" w:rsidP="00E34C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5469E8" w:rsidRDefault="00E34C9C" w:rsidP="00E34C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03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E34C9C" w:rsidRPr="00883B90" w:rsidRDefault="00E34C9C" w:rsidP="00E34C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E34C9C" w:rsidRPr="00D724B4" w:rsidRDefault="00E34C9C" w:rsidP="00E34C9C">
            <w:pPr>
              <w:rPr>
                <w:color w:val="000000"/>
                <w:sz w:val="10"/>
                <w:szCs w:val="10"/>
              </w:rPr>
            </w:pPr>
          </w:p>
        </w:tc>
      </w:tr>
      <w:tr w:rsidR="0049309C" w:rsidTr="00AA4329">
        <w:trPr>
          <w:trHeight w:val="331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7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6230B6">
              <w:rPr>
                <w:rStyle w:val="10pt"/>
                <w:b w:val="0"/>
                <w:u w:val="single"/>
              </w:rPr>
              <w:t>Т3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709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49309C" w:rsidTr="00AA4329">
        <w:trPr>
          <w:trHeight w:val="430"/>
        </w:trPr>
        <w:tc>
          <w:tcPr>
            <w:tcW w:w="3156" w:type="dxa"/>
            <w:vMerge/>
          </w:tcPr>
          <w:p w:rsidR="0049309C" w:rsidRPr="00D73974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rStyle w:val="10pt"/>
              </w:rPr>
            </w:pPr>
          </w:p>
        </w:tc>
        <w:tc>
          <w:tcPr>
            <w:tcW w:w="1097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461FDE">
              <w:rPr>
                <w:rStyle w:val="10pt"/>
                <w:b w:val="0"/>
                <w:u w:val="single"/>
              </w:rPr>
              <w:t>Т2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134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461FDE">
              <w:rPr>
                <w:rStyle w:val="10pt"/>
                <w:b w:val="0"/>
                <w:u w:val="single"/>
              </w:rPr>
              <w:t xml:space="preserve">ТЗ, Зачет 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49309C" w:rsidTr="00AA4329">
        <w:trPr>
          <w:trHeight w:val="174"/>
        </w:trPr>
        <w:tc>
          <w:tcPr>
            <w:tcW w:w="10716" w:type="dxa"/>
            <w:gridSpan w:val="9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</w:tr>
      <w:tr w:rsidR="00C54762" w:rsidTr="00AA4329">
        <w:trPr>
          <w:trHeight w:val="658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7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Т1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280" w:type="dxa"/>
            <w:gridSpan w:val="2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line="269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 w:rsidRPr="00461FDE">
              <w:rPr>
                <w:rStyle w:val="10pt"/>
                <w:b w:val="0"/>
                <w:u w:val="single"/>
              </w:rPr>
              <w:t xml:space="preserve">Т2, ТЗ 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line="269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072" w:type="dxa"/>
          </w:tcPr>
          <w:p w:rsidR="0049309C" w:rsidRPr="006230B6" w:rsidRDefault="0049309C" w:rsidP="0049309C">
            <w:pPr>
              <w:pStyle w:val="2a"/>
              <w:shd w:val="clear" w:color="auto" w:fill="auto"/>
              <w:spacing w:line="269" w:lineRule="exact"/>
              <w:ind w:left="340" w:firstLine="0"/>
              <w:jc w:val="center"/>
            </w:pPr>
            <w:r>
              <w:rPr>
                <w:rStyle w:val="10pt"/>
                <w:b w:val="0"/>
                <w:u w:val="single"/>
              </w:rPr>
              <w:t>ТЗ,</w:t>
            </w:r>
            <w:r w:rsidRPr="00461FDE">
              <w:rPr>
                <w:rStyle w:val="10pt"/>
                <w:b w:val="0"/>
                <w:u w:val="single"/>
              </w:rPr>
              <w:t>Т4</w:t>
            </w:r>
            <w:r w:rsidRPr="006230B6">
              <w:rPr>
                <w:rStyle w:val="10pt"/>
                <w:b w:val="0"/>
              </w:rPr>
              <w:t xml:space="preserve"> 4</w:t>
            </w:r>
          </w:p>
        </w:tc>
        <w:tc>
          <w:tcPr>
            <w:tcW w:w="1103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Pr="007A43DB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7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gridSpan w:val="2"/>
          </w:tcPr>
          <w:p w:rsidR="0049309C" w:rsidRPr="00461FDE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Т1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>2</w:t>
            </w:r>
          </w:p>
        </w:tc>
        <w:tc>
          <w:tcPr>
            <w:tcW w:w="1165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6230B6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461FDE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  <w:rPr>
                <w:rStyle w:val="10pt"/>
                <w:b w:val="0"/>
                <w:u w:val="single"/>
              </w:rPr>
            </w:pPr>
            <w:r>
              <w:rPr>
                <w:rStyle w:val="10pt"/>
                <w:b w:val="0"/>
                <w:u w:val="single"/>
              </w:rPr>
              <w:t>Т2,ТЗ,</w:t>
            </w:r>
            <w:r w:rsidRPr="00461FDE">
              <w:rPr>
                <w:rStyle w:val="10pt"/>
                <w:b w:val="0"/>
                <w:u w:val="single"/>
              </w:rPr>
              <w:t>Т4</w:t>
            </w:r>
          </w:p>
          <w:p w:rsidR="0049309C" w:rsidRPr="006230B6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</w:pPr>
            <w:r w:rsidRPr="006230B6">
              <w:rPr>
                <w:rStyle w:val="10pt"/>
                <w:b w:val="0"/>
              </w:rPr>
              <w:t xml:space="preserve"> 4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49309C" w:rsidTr="00AA4329">
        <w:trPr>
          <w:trHeight w:val="290"/>
        </w:trPr>
        <w:tc>
          <w:tcPr>
            <w:tcW w:w="10716" w:type="dxa"/>
            <w:gridSpan w:val="9"/>
          </w:tcPr>
          <w:p w:rsidR="0049309C" w:rsidRPr="0007487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Pr="00D506B6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9309C" w:rsidRPr="00D506B6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49309C" w:rsidRPr="00A000DD" w:rsidRDefault="0049309C" w:rsidP="0049309C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49309C" w:rsidRPr="00A000DD" w:rsidRDefault="0049309C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</w:tbl>
    <w:p w:rsidR="00E34C9C" w:rsidRDefault="00E34C9C" w:rsidP="00E34C9C">
      <w:pPr>
        <w:pStyle w:val="1c"/>
      </w:pPr>
    </w:p>
    <w:p w:rsidR="00E34C9C" w:rsidRPr="00960ED6" w:rsidRDefault="00E34C9C" w:rsidP="00E34C9C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E34C9C" w:rsidRDefault="00E34C9C" w:rsidP="00E34C9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E34C9C" w:rsidRDefault="00E34C9C" w:rsidP="00E34C9C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</w:pPr>
      <w:r>
        <w:t xml:space="preserve">  Вождение проводится вне сетки</w:t>
      </w: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56"/>
        <w:gridCol w:w="1097"/>
        <w:gridCol w:w="1134"/>
        <w:gridCol w:w="1029"/>
        <w:gridCol w:w="960"/>
        <w:gridCol w:w="1165"/>
        <w:gridCol w:w="1072"/>
        <w:gridCol w:w="1103"/>
      </w:tblGrid>
      <w:tr w:rsidR="00E34C9C" w:rsidTr="00AA4329">
        <w:trPr>
          <w:trHeight w:val="125"/>
        </w:trPr>
        <w:tc>
          <w:tcPr>
            <w:tcW w:w="3156" w:type="dxa"/>
            <w:vMerge w:val="restart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lastRenderedPageBreak/>
              <w:t>Учебные предметы</w:t>
            </w:r>
          </w:p>
        </w:tc>
        <w:tc>
          <w:tcPr>
            <w:tcW w:w="7560" w:type="dxa"/>
            <w:gridSpan w:val="7"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83B90">
              <w:rPr>
                <w:b/>
              </w:rPr>
              <w:t>Номер темы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E34C9C" w:rsidRPr="00883B90" w:rsidRDefault="00E34C9C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left="320" w:firstLine="0"/>
              <w:jc w:val="left"/>
            </w:pPr>
            <w:r>
              <w:rPr>
                <w:rStyle w:val="105pt"/>
                <w:rFonts w:eastAsia="Tahoma"/>
              </w:rPr>
              <w:t>34</w:t>
            </w:r>
          </w:p>
        </w:tc>
        <w:tc>
          <w:tcPr>
            <w:tcW w:w="1134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>35</w:t>
            </w:r>
          </w:p>
        </w:tc>
        <w:tc>
          <w:tcPr>
            <w:tcW w:w="1029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t>36</w:t>
            </w:r>
          </w:p>
        </w:tc>
        <w:tc>
          <w:tcPr>
            <w:tcW w:w="960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t>37</w:t>
            </w:r>
          </w:p>
        </w:tc>
        <w:tc>
          <w:tcPr>
            <w:tcW w:w="1165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t>38</w:t>
            </w:r>
          </w:p>
        </w:tc>
        <w:tc>
          <w:tcPr>
            <w:tcW w:w="1072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t>39</w:t>
            </w:r>
          </w:p>
        </w:tc>
        <w:tc>
          <w:tcPr>
            <w:tcW w:w="1103" w:type="dxa"/>
          </w:tcPr>
          <w:p w:rsidR="00E34C9C" w:rsidRDefault="0049309C" w:rsidP="0049567B">
            <w:pPr>
              <w:pStyle w:val="2a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"/>
                <w:rFonts w:eastAsia="Tahoma"/>
              </w:rPr>
              <w:t xml:space="preserve">Итого </w:t>
            </w:r>
          </w:p>
        </w:tc>
      </w:tr>
      <w:tr w:rsidR="00E34C9C" w:rsidTr="00AA4329">
        <w:trPr>
          <w:trHeight w:val="174"/>
        </w:trPr>
        <w:tc>
          <w:tcPr>
            <w:tcW w:w="10716" w:type="dxa"/>
            <w:gridSpan w:val="8"/>
          </w:tcPr>
          <w:p w:rsidR="00E34C9C" w:rsidRPr="00DA4BF1" w:rsidRDefault="00E34C9C" w:rsidP="0049567B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>
              <w:rPr>
                <w:b/>
              </w:rPr>
              <w:t>Учебные предметы базового цикла</w:t>
            </w:r>
          </w:p>
        </w:tc>
      </w:tr>
      <w:tr w:rsidR="00C54762" w:rsidTr="00AA4329">
        <w:trPr>
          <w:trHeight w:val="594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законодательства в сфере дорожного движения</w:t>
            </w:r>
          </w:p>
        </w:tc>
        <w:tc>
          <w:tcPr>
            <w:tcW w:w="1097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30</w:t>
            </w:r>
          </w:p>
        </w:tc>
      </w:tr>
      <w:tr w:rsidR="00C54762" w:rsidTr="00AA4329">
        <w:trPr>
          <w:trHeight w:val="40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13</w:t>
            </w:r>
          </w:p>
        </w:tc>
      </w:tr>
      <w:tr w:rsidR="00C54762" w:rsidTr="00AA4329">
        <w:trPr>
          <w:trHeight w:val="441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Психофизиологические основы деятельности водителя</w:t>
            </w:r>
          </w:p>
        </w:tc>
        <w:tc>
          <w:tcPr>
            <w:tcW w:w="1097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C54762" w:rsidTr="00AA4329">
        <w:trPr>
          <w:trHeight w:val="25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4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Основы управления транспортными средствами</w:t>
            </w:r>
          </w:p>
        </w:tc>
        <w:tc>
          <w:tcPr>
            <w:tcW w:w="1097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12</w:t>
            </w:r>
          </w:p>
        </w:tc>
      </w:tr>
      <w:tr w:rsidR="00C54762" w:rsidTr="00AA4329">
        <w:trPr>
          <w:trHeight w:val="38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3</w:t>
            </w:r>
          </w:p>
        </w:tc>
      </w:tr>
      <w:tr w:rsidR="00C54762" w:rsidTr="00AA4329">
        <w:trPr>
          <w:trHeight w:val="333"/>
        </w:trPr>
        <w:tc>
          <w:tcPr>
            <w:tcW w:w="3156" w:type="dxa"/>
            <w:vMerge w:val="restart"/>
          </w:tcPr>
          <w:p w:rsidR="0049309C" w:rsidRDefault="0049309C" w:rsidP="00B3218D">
            <w:pPr>
              <w:pStyle w:val="2a"/>
              <w:shd w:val="clear" w:color="auto" w:fill="auto"/>
              <w:spacing w:line="274" w:lineRule="exact"/>
              <w:ind w:firstLine="0"/>
              <w:jc w:val="left"/>
            </w:pPr>
            <w:r w:rsidRPr="00D73974">
              <w:rPr>
                <w:rStyle w:val="10pt"/>
              </w:rPr>
              <w:t>Первая помощь при</w:t>
            </w:r>
            <w:r w:rsidR="00B3218D">
              <w:t xml:space="preserve"> </w:t>
            </w:r>
            <w:r w:rsidRPr="00D73974">
              <w:rPr>
                <w:rStyle w:val="10pt"/>
              </w:rPr>
              <w:t>дорожно-транспортном</w:t>
            </w:r>
            <w:r w:rsidR="00B3218D">
              <w:rPr>
                <w:rStyle w:val="10pt"/>
              </w:rPr>
              <w:t xml:space="preserve"> </w:t>
            </w:r>
            <w:r w:rsidRPr="00D73974">
              <w:rPr>
                <w:rStyle w:val="10pt"/>
              </w:rPr>
              <w:t>происшествии</w:t>
            </w:r>
          </w:p>
        </w:tc>
        <w:tc>
          <w:tcPr>
            <w:tcW w:w="1097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49309C" w:rsidTr="00AA4329">
        <w:trPr>
          <w:trHeight w:val="174"/>
        </w:trPr>
        <w:tc>
          <w:tcPr>
            <w:tcW w:w="10716" w:type="dxa"/>
            <w:gridSpan w:val="8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DA4BF1">
              <w:rPr>
                <w:rStyle w:val="10pt"/>
                <w:rFonts w:eastAsia="Calibri"/>
              </w:rPr>
              <w:t>Учебные предметы специального цикла</w:t>
            </w:r>
          </w:p>
        </w:tc>
      </w:tr>
      <w:tr w:rsidR="00C54762" w:rsidTr="00AA4329">
        <w:trPr>
          <w:trHeight w:val="658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Устройство и техническое обслуживание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как объектов управления</w:t>
            </w:r>
          </w:p>
        </w:tc>
        <w:tc>
          <w:tcPr>
            <w:tcW w:w="1097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34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960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5469E8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5469E8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18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</w:tr>
      <w:tr w:rsidR="0049309C" w:rsidTr="00AA4329">
        <w:trPr>
          <w:trHeight w:val="331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</w:pPr>
            <w:r w:rsidRPr="00D73974">
              <w:rPr>
                <w:rStyle w:val="10pt"/>
              </w:rPr>
              <w:t>Основы управления транспортными средствами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49309C" w:rsidTr="00AA4329">
        <w:trPr>
          <w:trHeight w:val="430"/>
        </w:trPr>
        <w:tc>
          <w:tcPr>
            <w:tcW w:w="3156" w:type="dxa"/>
            <w:vMerge/>
          </w:tcPr>
          <w:p w:rsidR="0049309C" w:rsidRPr="00D73974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rStyle w:val="10pt"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4</w:t>
            </w:r>
          </w:p>
        </w:tc>
      </w:tr>
      <w:tr w:rsidR="0049309C" w:rsidTr="00AA4329">
        <w:trPr>
          <w:trHeight w:val="174"/>
        </w:trPr>
        <w:tc>
          <w:tcPr>
            <w:tcW w:w="10716" w:type="dxa"/>
            <w:gridSpan w:val="8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8B211B">
              <w:rPr>
                <w:b/>
              </w:rPr>
              <w:t>Учебные предметы профессионального цикла</w:t>
            </w:r>
          </w:p>
        </w:tc>
      </w:tr>
      <w:tr w:rsidR="00C54762" w:rsidTr="00AA4329">
        <w:trPr>
          <w:trHeight w:val="658"/>
        </w:trPr>
        <w:tc>
          <w:tcPr>
            <w:tcW w:w="3156" w:type="dxa"/>
            <w:vMerge w:val="restart"/>
          </w:tcPr>
          <w:p w:rsidR="0049309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</w:pPr>
            <w:r w:rsidRPr="00D73974">
              <w:rPr>
                <w:rStyle w:val="10pt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97" w:type="dxa"/>
          </w:tcPr>
          <w:p w:rsidR="0049309C" w:rsidRPr="00F7064B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8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5F2BFD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Зачет</w:t>
            </w:r>
          </w:p>
          <w:p w:rsidR="0049309C" w:rsidRPr="00F7064B" w:rsidRDefault="0049309C" w:rsidP="0049309C">
            <w:pPr>
              <w:pStyle w:val="2a"/>
              <w:shd w:val="clear" w:color="auto" w:fill="auto"/>
              <w:spacing w:line="274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</w:t>
            </w:r>
          </w:p>
        </w:tc>
        <w:tc>
          <w:tcPr>
            <w:tcW w:w="1134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29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60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65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72" w:type="dxa"/>
          </w:tcPr>
          <w:p w:rsidR="0049309C" w:rsidRPr="00D724B4" w:rsidRDefault="0049309C" w:rsidP="0049309C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Pr="007A43DB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left"/>
              <w:rPr>
                <w:b/>
                <w:sz w:val="20"/>
                <w:szCs w:val="20"/>
              </w:rPr>
            </w:pPr>
            <w:r w:rsidRPr="007A43DB">
              <w:rPr>
                <w:b/>
                <w:sz w:val="20"/>
                <w:szCs w:val="20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97" w:type="dxa"/>
          </w:tcPr>
          <w:p w:rsidR="0049309C" w:rsidRPr="00F7064B" w:rsidRDefault="0049309C" w:rsidP="0049309C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6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5F2BFD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Зачет</w:t>
            </w:r>
          </w:p>
          <w:p w:rsidR="0049309C" w:rsidRPr="00F7064B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</w:t>
            </w: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</w:t>
            </w:r>
          </w:p>
        </w:tc>
      </w:tr>
      <w:tr w:rsidR="0049309C" w:rsidTr="00AA4329">
        <w:trPr>
          <w:trHeight w:val="290"/>
        </w:trPr>
        <w:tc>
          <w:tcPr>
            <w:tcW w:w="10716" w:type="dxa"/>
            <w:gridSpan w:val="8"/>
          </w:tcPr>
          <w:p w:rsidR="0049309C" w:rsidRPr="0007487C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jc w:val="center"/>
              <w:rPr>
                <w:b/>
              </w:rPr>
            </w:pPr>
            <w:r w:rsidRPr="00F7064B">
              <w:rPr>
                <w:rStyle w:val="10pt"/>
              </w:rPr>
              <w:t>Квалификационный экзамен</w:t>
            </w:r>
            <w:r>
              <w:rPr>
                <w:b/>
              </w:rPr>
              <w:t xml:space="preserve"> 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 w:val="restart"/>
          </w:tcPr>
          <w:p w:rsidR="0049309C" w:rsidRPr="00D506B6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  <w:r w:rsidRPr="00D73974">
              <w:rPr>
                <w:rStyle w:val="10pt"/>
              </w:rPr>
              <w:t>Итоговая аттестация — квалификационный экзамен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9309C" w:rsidRPr="00D506B6" w:rsidRDefault="0049309C" w:rsidP="0049309C">
            <w:pPr>
              <w:pStyle w:val="2c"/>
              <w:keepNext/>
              <w:keepLines/>
              <w:tabs>
                <w:tab w:val="left" w:pos="2671"/>
              </w:tabs>
              <w:spacing w:after="0" w:line="260" w:lineRule="exact"/>
              <w:ind w:left="-65"/>
              <w:rPr>
                <w:sz w:val="16"/>
                <w:szCs w:val="16"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5F2BFD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Экзамен</w:t>
            </w:r>
          </w:p>
          <w:p w:rsidR="0049309C" w:rsidRPr="00F7064B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  <w:vMerge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5F2BFD" w:rsidRDefault="0049309C" w:rsidP="0049309C">
            <w:pPr>
              <w:pStyle w:val="2a"/>
              <w:shd w:val="clear" w:color="auto" w:fill="auto"/>
              <w:spacing w:after="60" w:line="200" w:lineRule="exact"/>
              <w:ind w:firstLine="0"/>
              <w:jc w:val="center"/>
              <w:rPr>
                <w:u w:val="single"/>
              </w:rPr>
            </w:pPr>
            <w:r w:rsidRPr="005F2BFD">
              <w:rPr>
                <w:rStyle w:val="10pt"/>
                <w:b w:val="0"/>
                <w:u w:val="single"/>
              </w:rPr>
              <w:t>Экзамен</w:t>
            </w:r>
          </w:p>
          <w:p w:rsidR="0049309C" w:rsidRPr="00F7064B" w:rsidRDefault="0049309C" w:rsidP="0049309C">
            <w:pPr>
              <w:pStyle w:val="2a"/>
              <w:shd w:val="clear" w:color="auto" w:fill="auto"/>
              <w:spacing w:before="60"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2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49309C" w:rsidRPr="00A000DD" w:rsidRDefault="0049309C" w:rsidP="0049309C">
            <w:pPr>
              <w:pStyle w:val="2a"/>
              <w:shd w:val="clear" w:color="auto" w:fill="auto"/>
              <w:spacing w:line="200" w:lineRule="exact"/>
              <w:ind w:left="120" w:firstLine="0"/>
              <w:jc w:val="left"/>
              <w:rPr>
                <w:b/>
              </w:rPr>
            </w:pPr>
            <w:r w:rsidRPr="00A000DD">
              <w:rPr>
                <w:rStyle w:val="10pt"/>
              </w:rPr>
              <w:t>Итого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138</w:t>
            </w:r>
          </w:p>
        </w:tc>
      </w:tr>
      <w:tr w:rsidR="00C54762" w:rsidTr="00AA4329">
        <w:trPr>
          <w:trHeight w:val="174"/>
        </w:trPr>
        <w:tc>
          <w:tcPr>
            <w:tcW w:w="3156" w:type="dxa"/>
          </w:tcPr>
          <w:p w:rsidR="0049309C" w:rsidRPr="00A000DD" w:rsidRDefault="0049309C" w:rsidP="00AA4329">
            <w:pPr>
              <w:pStyle w:val="2a"/>
              <w:shd w:val="clear" w:color="auto" w:fill="auto"/>
              <w:spacing w:line="278" w:lineRule="exact"/>
              <w:ind w:left="120" w:firstLine="0"/>
              <w:jc w:val="left"/>
            </w:pPr>
            <w:r w:rsidRPr="00D73974">
              <w:rPr>
                <w:rStyle w:val="10pt"/>
              </w:rPr>
              <w:t>Вождение транспортных средств категории «</w:t>
            </w:r>
            <w:r>
              <w:rPr>
                <w:rStyle w:val="10pt"/>
              </w:rPr>
              <w:t>В</w:t>
            </w:r>
            <w:r w:rsidRPr="00D73974">
              <w:rPr>
                <w:rStyle w:val="10pt"/>
              </w:rPr>
              <w:t>» (с меха</w:t>
            </w:r>
            <w:r w:rsidRPr="00D73974">
              <w:rPr>
                <w:rStyle w:val="10pt"/>
              </w:rPr>
              <w:softHyphen/>
              <w:t>нической трансмиссией)</w:t>
            </w:r>
          </w:p>
        </w:tc>
        <w:tc>
          <w:tcPr>
            <w:tcW w:w="1097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34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29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60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65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72" w:type="dxa"/>
          </w:tcPr>
          <w:p w:rsidR="0049309C" w:rsidRPr="00883B90" w:rsidRDefault="0049309C" w:rsidP="0049309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103" w:type="dxa"/>
          </w:tcPr>
          <w:p w:rsidR="0049309C" w:rsidRPr="00F7064B" w:rsidRDefault="0049309C" w:rsidP="0049309C">
            <w:pPr>
              <w:pStyle w:val="2a"/>
              <w:shd w:val="clear" w:color="auto" w:fill="auto"/>
              <w:spacing w:line="200" w:lineRule="exact"/>
              <w:ind w:firstLine="0"/>
              <w:jc w:val="center"/>
            </w:pPr>
            <w:r w:rsidRPr="00F7064B">
              <w:rPr>
                <w:rStyle w:val="10pt"/>
                <w:b w:val="0"/>
              </w:rPr>
              <w:t>56</w:t>
            </w:r>
          </w:p>
        </w:tc>
      </w:tr>
    </w:tbl>
    <w:p w:rsidR="00E34C9C" w:rsidRDefault="00E34C9C" w:rsidP="00E34C9C">
      <w:pPr>
        <w:pStyle w:val="1c"/>
      </w:pPr>
    </w:p>
    <w:p w:rsidR="00E34C9C" w:rsidRPr="00960ED6" w:rsidRDefault="00E34C9C" w:rsidP="00E34C9C">
      <w:pPr>
        <w:widowControl w:val="0"/>
        <w:autoSpaceDE w:val="0"/>
        <w:autoSpaceDN w:val="0"/>
        <w:adjustRightInd w:val="0"/>
        <w:jc w:val="both"/>
      </w:pPr>
      <w:r w:rsidRPr="00960ED6">
        <w:t>Примечание</w:t>
      </w:r>
    </w:p>
    <w:p w:rsidR="00E34C9C" w:rsidRDefault="00E34C9C" w:rsidP="00E34C9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 xml:space="preserve">* </w:t>
      </w:r>
      <w:r w:rsidRPr="00960ED6">
        <w:t>№ темы</w:t>
      </w:r>
    </w:p>
    <w:p w:rsidR="00E34C9C" w:rsidRDefault="00E34C9C" w:rsidP="00E34C9C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2. Вождение проводится вне сетки</w:t>
      </w:r>
    </w:p>
    <w:p w:rsidR="00E34C9C" w:rsidRDefault="00E34C9C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E34C9C" w:rsidRDefault="00E34C9C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AA4329" w:rsidRDefault="00AA4329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49309C" w:rsidRDefault="0049309C" w:rsidP="00E34C9C">
      <w:pPr>
        <w:widowControl w:val="0"/>
        <w:autoSpaceDE w:val="0"/>
        <w:autoSpaceDN w:val="0"/>
        <w:adjustRightInd w:val="0"/>
        <w:ind w:left="360"/>
        <w:jc w:val="both"/>
      </w:pPr>
    </w:p>
    <w:p w:rsidR="0049309C" w:rsidRPr="00C54762" w:rsidRDefault="0049309C" w:rsidP="0049309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54762">
        <w:rPr>
          <w:b/>
        </w:rPr>
        <w:lastRenderedPageBreak/>
        <w:t>I</w:t>
      </w:r>
      <w:r w:rsidRPr="00C54762">
        <w:rPr>
          <w:b/>
          <w:lang w:val="en-US"/>
        </w:rPr>
        <w:t>V</w:t>
      </w:r>
      <w:r w:rsidRPr="00C54762">
        <w:rPr>
          <w:b/>
        </w:rPr>
        <w:t>. РАБОЧИЕ ПРОГРАММЫ УЧЕБНЫХ ПРЕДМЕТОВ</w:t>
      </w:r>
    </w:p>
    <w:p w:rsidR="0049309C" w:rsidRPr="009C4EA4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49309C" w:rsidRPr="003D23EA" w:rsidRDefault="0049309C" w:rsidP="0049309C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bookmarkStart w:id="7" w:name="Par1118"/>
      <w:bookmarkEnd w:id="7"/>
      <w:r w:rsidRPr="003D23EA">
        <w:rPr>
          <w:b/>
        </w:rPr>
        <w:t>4.1. БАЗОВЫЙ ЦИКЛ ПРОГРАММЫ.</w:t>
      </w:r>
    </w:p>
    <w:p w:rsidR="0049309C" w:rsidRPr="003D23EA" w:rsidRDefault="0049309C" w:rsidP="0049309C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49309C" w:rsidRPr="003D23EA" w:rsidRDefault="0049309C" w:rsidP="006A496A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bookmarkStart w:id="8" w:name="Par1120"/>
      <w:bookmarkEnd w:id="8"/>
      <w:r w:rsidRPr="003D23EA">
        <w:rPr>
          <w:b/>
        </w:rPr>
        <w:t xml:space="preserve">4.1.1. </w:t>
      </w:r>
      <w:r w:rsidR="006A496A">
        <w:rPr>
          <w:b/>
        </w:rPr>
        <w:t>Учебный предмет "О</w:t>
      </w:r>
      <w:r w:rsidR="006A496A" w:rsidRPr="003D23EA">
        <w:rPr>
          <w:b/>
        </w:rPr>
        <w:t>сновы законодательс</w:t>
      </w:r>
      <w:r w:rsidR="006A496A">
        <w:rPr>
          <w:b/>
        </w:rPr>
        <w:t>тва в сфере дорожного движения</w:t>
      </w:r>
      <w:r>
        <w:rPr>
          <w:b/>
        </w:rPr>
        <w:t>"</w:t>
      </w:r>
    </w:p>
    <w:p w:rsidR="0049309C" w:rsidRPr="009C4EA4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49309C" w:rsidRPr="003D23EA" w:rsidRDefault="0049309C" w:rsidP="0049309C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9" w:name="Par1122"/>
      <w:bookmarkEnd w:id="9"/>
      <w:r w:rsidRPr="003D23EA">
        <w:rPr>
          <w:b/>
        </w:rPr>
        <w:t>Распределение учебных часов по разделам и темам</w:t>
      </w:r>
    </w:p>
    <w:p w:rsidR="0049309C" w:rsidRPr="009C4EA4" w:rsidRDefault="0049309C" w:rsidP="0049309C">
      <w:pPr>
        <w:widowControl w:val="0"/>
        <w:autoSpaceDE w:val="0"/>
        <w:autoSpaceDN w:val="0"/>
        <w:adjustRightInd w:val="0"/>
        <w:jc w:val="center"/>
      </w:pPr>
    </w:p>
    <w:p w:rsidR="0049309C" w:rsidRPr="009C4EA4" w:rsidRDefault="0049309C" w:rsidP="0049309C">
      <w:pPr>
        <w:widowControl w:val="0"/>
        <w:autoSpaceDE w:val="0"/>
        <w:autoSpaceDN w:val="0"/>
        <w:adjustRightInd w:val="0"/>
        <w:jc w:val="right"/>
      </w:pPr>
      <w:r>
        <w:t>Таблица 3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6374"/>
        <w:gridCol w:w="851"/>
        <w:gridCol w:w="49"/>
        <w:gridCol w:w="1085"/>
        <w:gridCol w:w="38"/>
        <w:gridCol w:w="1100"/>
      </w:tblGrid>
      <w:tr w:rsidR="0049309C" w:rsidRPr="005A1AD9" w:rsidTr="0049567B">
        <w:tc>
          <w:tcPr>
            <w:tcW w:w="534" w:type="dxa"/>
            <w:vMerge w:val="restart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lang w:val="en-US"/>
              </w:rPr>
            </w:pPr>
            <w:r w:rsidRPr="005A1AD9">
              <w:rPr>
                <w:lang w:val="en-US"/>
              </w:rPr>
              <w:t>№№</w:t>
            </w:r>
          </w:p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  <w:r w:rsidRPr="005A1AD9">
              <w:t>п/п</w:t>
            </w:r>
          </w:p>
        </w:tc>
        <w:tc>
          <w:tcPr>
            <w:tcW w:w="6374" w:type="dxa"/>
            <w:vMerge w:val="restart"/>
          </w:tcPr>
          <w:p w:rsidR="0049309C" w:rsidRPr="005A1AD9" w:rsidRDefault="0049309C" w:rsidP="0049567B">
            <w:pPr>
              <w:ind w:right="4"/>
              <w:jc w:val="center"/>
              <w:rPr>
                <w:b/>
                <w:sz w:val="16"/>
                <w:szCs w:val="16"/>
              </w:rPr>
            </w:pPr>
          </w:p>
          <w:p w:rsidR="0049309C" w:rsidRPr="005A1AD9" w:rsidRDefault="0049309C" w:rsidP="0049567B">
            <w:pPr>
              <w:ind w:right="4"/>
              <w:jc w:val="center"/>
              <w:rPr>
                <w:b/>
                <w:bCs/>
                <w:sz w:val="28"/>
                <w:szCs w:val="28"/>
              </w:rPr>
            </w:pPr>
            <w:r w:rsidRPr="005A1AD9">
              <w:rPr>
                <w:b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3123" w:type="dxa"/>
            <w:gridSpan w:val="5"/>
          </w:tcPr>
          <w:p w:rsidR="0049309C" w:rsidRPr="005A1AD9" w:rsidRDefault="0049309C" w:rsidP="0049567B">
            <w:pPr>
              <w:ind w:right="4"/>
              <w:jc w:val="center"/>
              <w:rPr>
                <w:b/>
                <w:bCs/>
              </w:rPr>
            </w:pPr>
            <w:r w:rsidRPr="005A1AD9">
              <w:rPr>
                <w:b/>
              </w:rPr>
              <w:t>Количество часов</w:t>
            </w:r>
          </w:p>
        </w:tc>
      </w:tr>
      <w:tr w:rsidR="0049309C" w:rsidRPr="005A1AD9" w:rsidTr="0049567B">
        <w:tc>
          <w:tcPr>
            <w:tcW w:w="534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6374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851" w:type="dxa"/>
            <w:vMerge w:val="restart"/>
          </w:tcPr>
          <w:p w:rsidR="0049309C" w:rsidRPr="005A1AD9" w:rsidRDefault="0049309C" w:rsidP="0049567B">
            <w:pPr>
              <w:ind w:right="4"/>
              <w:jc w:val="center"/>
              <w:rPr>
                <w:b/>
                <w:bCs/>
              </w:rPr>
            </w:pPr>
            <w:r w:rsidRPr="005A1AD9">
              <w:rPr>
                <w:b/>
              </w:rPr>
              <w:t>Все го</w:t>
            </w:r>
          </w:p>
        </w:tc>
        <w:tc>
          <w:tcPr>
            <w:tcW w:w="2272" w:type="dxa"/>
            <w:gridSpan w:val="4"/>
          </w:tcPr>
          <w:p w:rsidR="0049309C" w:rsidRPr="005A1AD9" w:rsidRDefault="0049309C" w:rsidP="0049567B">
            <w:pPr>
              <w:ind w:right="4"/>
              <w:jc w:val="center"/>
              <w:rPr>
                <w:b/>
                <w:bCs/>
              </w:rPr>
            </w:pPr>
            <w:r w:rsidRPr="005A1AD9">
              <w:rPr>
                <w:b/>
              </w:rPr>
              <w:t>в том числе</w:t>
            </w:r>
          </w:p>
        </w:tc>
      </w:tr>
      <w:tr w:rsidR="0049309C" w:rsidRPr="005A1AD9" w:rsidTr="0049567B">
        <w:tc>
          <w:tcPr>
            <w:tcW w:w="534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6374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851" w:type="dxa"/>
            <w:vMerge/>
          </w:tcPr>
          <w:p w:rsidR="0049309C" w:rsidRPr="005A1AD9" w:rsidRDefault="0049309C" w:rsidP="0049567B">
            <w:pPr>
              <w:ind w:right="4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:rsidR="0049309C" w:rsidRPr="00271987" w:rsidRDefault="0049309C" w:rsidP="0049567B">
            <w:pPr>
              <w:ind w:right="6"/>
              <w:jc w:val="center"/>
              <w:rPr>
                <w:sz w:val="16"/>
                <w:szCs w:val="16"/>
              </w:rPr>
            </w:pPr>
            <w:r w:rsidRPr="00271987">
              <w:rPr>
                <w:sz w:val="16"/>
                <w:szCs w:val="16"/>
              </w:rPr>
              <w:t xml:space="preserve">Теоретич-е </w:t>
            </w:r>
          </w:p>
          <w:p w:rsidR="0049309C" w:rsidRPr="00271987" w:rsidRDefault="0049309C" w:rsidP="0049567B">
            <w:pPr>
              <w:ind w:right="6"/>
              <w:jc w:val="center"/>
              <w:rPr>
                <w:bCs/>
                <w:sz w:val="16"/>
                <w:szCs w:val="16"/>
              </w:rPr>
            </w:pPr>
            <w:r w:rsidRPr="00271987">
              <w:rPr>
                <w:sz w:val="16"/>
                <w:szCs w:val="16"/>
              </w:rPr>
              <w:t>занятия</w:t>
            </w:r>
          </w:p>
        </w:tc>
        <w:tc>
          <w:tcPr>
            <w:tcW w:w="1138" w:type="dxa"/>
            <w:gridSpan w:val="2"/>
          </w:tcPr>
          <w:p w:rsidR="0049309C" w:rsidRPr="00271987" w:rsidRDefault="0049309C" w:rsidP="0049567B">
            <w:pPr>
              <w:ind w:right="6"/>
              <w:jc w:val="center"/>
              <w:rPr>
                <w:sz w:val="16"/>
                <w:szCs w:val="16"/>
              </w:rPr>
            </w:pPr>
            <w:r w:rsidRPr="00271987">
              <w:rPr>
                <w:sz w:val="16"/>
                <w:szCs w:val="16"/>
              </w:rPr>
              <w:t xml:space="preserve">Практич-е </w:t>
            </w:r>
          </w:p>
          <w:p w:rsidR="0049309C" w:rsidRPr="00271987" w:rsidRDefault="0049309C" w:rsidP="0049567B">
            <w:pPr>
              <w:ind w:right="6"/>
              <w:jc w:val="center"/>
              <w:rPr>
                <w:bCs/>
                <w:sz w:val="16"/>
                <w:szCs w:val="16"/>
              </w:rPr>
            </w:pPr>
            <w:r w:rsidRPr="00271987">
              <w:rPr>
                <w:sz w:val="16"/>
                <w:szCs w:val="16"/>
              </w:rPr>
              <w:t>занятия</w:t>
            </w:r>
          </w:p>
        </w:tc>
      </w:tr>
      <w:tr w:rsidR="0049309C" w:rsidRPr="005A1AD9" w:rsidTr="0049567B">
        <w:trPr>
          <w:trHeight w:val="61"/>
        </w:trPr>
        <w:tc>
          <w:tcPr>
            <w:tcW w:w="534" w:type="dxa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1</w:t>
            </w:r>
          </w:p>
        </w:tc>
        <w:tc>
          <w:tcPr>
            <w:tcW w:w="6374" w:type="dxa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2</w:t>
            </w:r>
          </w:p>
        </w:tc>
        <w:tc>
          <w:tcPr>
            <w:tcW w:w="851" w:type="dxa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3</w:t>
            </w:r>
          </w:p>
        </w:tc>
        <w:tc>
          <w:tcPr>
            <w:tcW w:w="1134" w:type="dxa"/>
            <w:gridSpan w:val="2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4</w:t>
            </w:r>
          </w:p>
        </w:tc>
        <w:tc>
          <w:tcPr>
            <w:tcW w:w="1138" w:type="dxa"/>
            <w:gridSpan w:val="2"/>
          </w:tcPr>
          <w:p w:rsidR="0049309C" w:rsidRPr="005A1AD9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5A1AD9">
              <w:rPr>
                <w:b/>
              </w:rPr>
              <w:t>5</w:t>
            </w:r>
          </w:p>
        </w:tc>
      </w:tr>
      <w:tr w:rsidR="0049309C" w:rsidRPr="00866707" w:rsidTr="0049567B"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</w:p>
        </w:tc>
        <w:tc>
          <w:tcPr>
            <w:tcW w:w="9497" w:type="dxa"/>
            <w:gridSpan w:val="6"/>
          </w:tcPr>
          <w:p w:rsidR="0049309C" w:rsidRPr="00866707" w:rsidRDefault="0049309C" w:rsidP="0049567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66707">
              <w:rPr>
                <w:rFonts w:ascii="Times New Roman" w:hAnsi="Times New Roman" w:cs="Times New Roman"/>
                <w:b/>
                <w:sz w:val="24"/>
                <w:szCs w:val="24"/>
              </w:rPr>
              <w:t>аздел1: Законодательство в сфере дорожного движения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1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both"/>
            </w:pPr>
            <w:r w:rsidRPr="00866707"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2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both"/>
            </w:pPr>
            <w:r w:rsidRPr="00866707"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3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3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  <w:i/>
              </w:rPr>
            </w:pP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rPr>
                <w:b/>
                <w:i/>
              </w:rPr>
            </w:pPr>
            <w:r w:rsidRPr="00866707">
              <w:rPr>
                <w:b/>
                <w:i/>
              </w:rPr>
              <w:t>Итого по разделу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4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4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31" w:type="dxa"/>
            <w:gridSpan w:val="7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rPr>
                <w:b/>
              </w:rPr>
              <w:t xml:space="preserve">Раздел 2.  </w:t>
            </w:r>
            <w:r w:rsidRPr="00866707">
              <w:t xml:space="preserve"> </w:t>
            </w:r>
            <w:r w:rsidRPr="00866707">
              <w:rPr>
                <w:b/>
              </w:rPr>
              <w:t>Правила дорожного движения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3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4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Обязанности участников дорожного движения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5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5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5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6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7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6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4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8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Остановка и стоянка транспортных средств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4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9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Регулирование дорожного движения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10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6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4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11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6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4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12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13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707">
              <w:rPr>
                <w:rFonts w:ascii="Times New Roman" w:hAnsi="Times New Roman" w:cs="Times New Roman"/>
                <w:sz w:val="24"/>
                <w:szCs w:val="24"/>
              </w:rPr>
              <w:t>Буксировка транспортных средств, перевозка людей и грузов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0777B0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0777B0">
              <w:rPr>
                <w:b/>
              </w:rPr>
              <w:t>14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both"/>
              <w:rPr>
                <w:b/>
                <w:i/>
              </w:rPr>
            </w:pPr>
            <w:r w:rsidRPr="00866707">
              <w:t>Требования к оборудованию и техническому состоянию транспортных средств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1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>-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  <w:r w:rsidRPr="00866707">
              <w:t xml:space="preserve"> </w:t>
            </w: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rPr>
                <w:b/>
                <w:i/>
              </w:rPr>
            </w:pPr>
            <w:r w:rsidRPr="00866707">
              <w:rPr>
                <w:b/>
                <w:i/>
              </w:rPr>
              <w:t>Итого по разделу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3</w:t>
            </w:r>
            <w:r>
              <w:rPr>
                <w:b/>
              </w:rPr>
              <w:t>8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12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</w:p>
        </w:tc>
        <w:tc>
          <w:tcPr>
            <w:tcW w:w="6374" w:type="dxa"/>
          </w:tcPr>
          <w:p w:rsidR="0049309C" w:rsidRPr="00681B2D" w:rsidRDefault="0049309C" w:rsidP="0049567B">
            <w:pPr>
              <w:tabs>
                <w:tab w:val="left" w:pos="560"/>
              </w:tabs>
            </w:pPr>
            <w:r>
              <w:rPr>
                <w:b/>
              </w:rPr>
              <w:t xml:space="preserve"> Зачёт </w:t>
            </w:r>
            <w:r w:rsidR="00B3218D">
              <w:t>(</w:t>
            </w:r>
            <w:r>
              <w:t>с оценкой)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9309C" w:rsidRPr="00866707" w:rsidTr="00495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4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</w:pPr>
          </w:p>
        </w:tc>
        <w:tc>
          <w:tcPr>
            <w:tcW w:w="6374" w:type="dxa"/>
          </w:tcPr>
          <w:p w:rsidR="0049309C" w:rsidRPr="00866707" w:rsidRDefault="0049309C" w:rsidP="0049567B">
            <w:pPr>
              <w:tabs>
                <w:tab w:val="left" w:pos="560"/>
              </w:tabs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00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23" w:type="dxa"/>
            <w:gridSpan w:val="2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 w:rsidRPr="00866707">
              <w:rPr>
                <w:b/>
              </w:rPr>
              <w:t>30</w:t>
            </w:r>
          </w:p>
        </w:tc>
        <w:tc>
          <w:tcPr>
            <w:tcW w:w="1100" w:type="dxa"/>
          </w:tcPr>
          <w:p w:rsidR="0049309C" w:rsidRPr="00866707" w:rsidRDefault="0049309C" w:rsidP="0049567B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49309C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49309C" w:rsidRDefault="00C54762" w:rsidP="0049309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П</w:t>
      </w:r>
      <w:r w:rsidRPr="00CF60C2">
        <w:rPr>
          <w:b/>
        </w:rPr>
        <w:t>рограмма предмета "</w:t>
      </w:r>
      <w:r>
        <w:rPr>
          <w:b/>
        </w:rPr>
        <w:t>О</w:t>
      </w:r>
      <w:r w:rsidRPr="00CF60C2">
        <w:rPr>
          <w:b/>
        </w:rPr>
        <w:t>сновы законодательства</w:t>
      </w:r>
      <w:r>
        <w:rPr>
          <w:b/>
        </w:rPr>
        <w:t xml:space="preserve"> </w:t>
      </w:r>
      <w:r w:rsidRPr="00CF60C2">
        <w:rPr>
          <w:b/>
        </w:rPr>
        <w:t>в сфере дорожного движения"</w:t>
      </w:r>
    </w:p>
    <w:p w:rsidR="0049309C" w:rsidRPr="00CE4D7A" w:rsidRDefault="0049309C" w:rsidP="0049309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9309C" w:rsidRDefault="00C54762" w:rsidP="0049309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</w:t>
      </w:r>
      <w:r w:rsidRPr="00CE4D7A">
        <w:rPr>
          <w:b/>
        </w:rPr>
        <w:t>аздел 1</w:t>
      </w:r>
      <w:r>
        <w:rPr>
          <w:b/>
        </w:rPr>
        <w:t>. З</w:t>
      </w:r>
      <w:r w:rsidRPr="00CE4D7A">
        <w:rPr>
          <w:b/>
        </w:rPr>
        <w:t>аконодательство в сфере дорожного движения.</w:t>
      </w:r>
    </w:p>
    <w:p w:rsidR="0049309C" w:rsidRPr="00CE4D7A" w:rsidRDefault="0049309C" w:rsidP="0049309C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49309C" w:rsidRPr="001740A4" w:rsidRDefault="0049309C" w:rsidP="00D00C75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</w:t>
      </w:r>
      <w:r w:rsidRPr="00CE4D7A">
        <w:rPr>
          <w:rFonts w:ascii="Times New Roman" w:hAnsi="Times New Roman" w:cs="Times New Roman"/>
          <w:b/>
        </w:rPr>
        <w:t>Тема 1.1:</w:t>
      </w:r>
      <w:r w:rsidRPr="00CE4D7A">
        <w:rPr>
          <w:rFonts w:ascii="Times New Roman" w:hAnsi="Times New Roman" w:cs="Times New Roman"/>
        </w:rPr>
        <w:t xml:space="preserve"> </w:t>
      </w:r>
      <w:r w:rsidRPr="00CE4D7A">
        <w:rPr>
          <w:rFonts w:ascii="Times New Roman" w:hAnsi="Times New Roman" w:cs="Times New Roman"/>
          <w:b/>
        </w:rPr>
        <w:t>Занятие1.1:</w:t>
      </w:r>
      <w:r w:rsidRPr="001740A4">
        <w:rPr>
          <w:rFonts w:ascii="Times New Roman" w:hAnsi="Times New Roman" w:cs="Times New Roman"/>
          <w:sz w:val="24"/>
          <w:szCs w:val="24"/>
        </w:rPr>
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 -1ч.</w:t>
      </w:r>
    </w:p>
    <w:p w:rsidR="0049309C" w:rsidRPr="001740A4" w:rsidRDefault="0049309C" w:rsidP="00D00C75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Общие положения; права и обязанности граждан, общественных и иных организаций в области охраны окружающей среды;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>- ответственность за нарушение законодательства в области охраны окружающей среды.</w:t>
      </w:r>
    </w:p>
    <w:p w:rsidR="0049309C" w:rsidRPr="00CE4D7A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Тема 1.2:</w:t>
      </w:r>
      <w:r w:rsidRPr="001740A4">
        <w:rPr>
          <w:rFonts w:ascii="Times New Roman" w:hAnsi="Times New Roman" w:cs="Times New Roman"/>
          <w:sz w:val="24"/>
          <w:szCs w:val="24"/>
        </w:rPr>
        <w:t xml:space="preserve"> Законодательство, устанавливающее ответственность за нарушения в сфере дорожного движения -3ч.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1.2.1</w:t>
      </w:r>
      <w:r w:rsidRPr="001740A4">
        <w:rPr>
          <w:rFonts w:ascii="Times New Roman" w:hAnsi="Times New Roman" w:cs="Times New Roman"/>
          <w:sz w:val="24"/>
          <w:szCs w:val="24"/>
        </w:rPr>
        <w:t xml:space="preserve"> –Уголовные и экологические преступления  , виды наказаний-1ч.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-Задачи и принципы Уголовного кодекса Российской Федерации;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понятие преступления и виды преступлений;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-понятие и цели наказания, виды наказаний;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экологические преступления;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ответственность за преступления против безопасности движения и эксплуатации транспорта;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 1.2.2:</w:t>
      </w:r>
      <w:r w:rsidRPr="001740A4">
        <w:rPr>
          <w:rFonts w:ascii="Times New Roman" w:hAnsi="Times New Roman" w:cs="Times New Roman"/>
          <w:sz w:val="24"/>
          <w:szCs w:val="24"/>
        </w:rPr>
        <w:t xml:space="preserve">  -Административные правонарушения и административные наказания – 1ч.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Задачи и принципы законодательства об административных правонарушениях;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административное правонарушение и административная ответственность;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административное наказание;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назначение административного наказания;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административные правонарушения в области охраны окружающей среды и природопользования;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- административные правонарушения в области дорожного движения;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административные правонарушения против порядка управления;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исполнение постановлений по делам об административных правонарушениях;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 - размеры штрафов за административные правонарушения;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1.2.3:</w:t>
      </w:r>
      <w:r w:rsidRPr="001740A4">
        <w:rPr>
          <w:rFonts w:ascii="Times New Roman" w:hAnsi="Times New Roman" w:cs="Times New Roman"/>
          <w:sz w:val="24"/>
          <w:szCs w:val="24"/>
        </w:rPr>
        <w:t xml:space="preserve"> Гражданское законодательство и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-1ч.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 гражданское законодательство;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возникновение гражданских прав и обязанностей,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осуществление и защита гражданских прав;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 объекты гражданских прав; право собственности и другие вещные права;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аренда транспортных средств; страхование;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обязательства вследствие причинения вреда; возмещение вреда лицом, застраховавшим свою ответственность;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ответственность за вред, причиненный деятельностью, создающей повышенную опасность для окружающих;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 ответственность при отсутствии вины причинителя вреда; общие положения;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условия и порядок осуществления обязательного страхования; 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 - компенсационные выплаты.</w:t>
      </w:r>
    </w:p>
    <w:p w:rsidR="0049309C" w:rsidRPr="001740A4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09C" w:rsidRDefault="00C54762" w:rsidP="00995A4C">
      <w:pPr>
        <w:pStyle w:val="ConsPlusNormal"/>
        <w:ind w:left="567"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1740A4">
        <w:rPr>
          <w:rFonts w:ascii="Times New Roman" w:hAnsi="Times New Roman" w:cs="Times New Roman"/>
          <w:b/>
          <w:sz w:val="24"/>
          <w:szCs w:val="24"/>
        </w:rPr>
        <w:t xml:space="preserve">аздел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740A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CE4D7A">
        <w:rPr>
          <w:rFonts w:ascii="Times New Roman" w:hAnsi="Times New Roman" w:cs="Times New Roman"/>
          <w:b/>
          <w:sz w:val="24"/>
          <w:szCs w:val="24"/>
        </w:rPr>
        <w:t>равила дорожного движения</w:t>
      </w:r>
    </w:p>
    <w:p w:rsidR="0049309C" w:rsidRDefault="0049309C" w:rsidP="00995A4C">
      <w:pPr>
        <w:pStyle w:val="ConsPlusNormal"/>
        <w:ind w:left="567" w:firstLine="0"/>
        <w:jc w:val="both"/>
        <w:outlineLvl w:val="4"/>
      </w:pPr>
      <w:r>
        <w:t xml:space="preserve">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 w:rsidRPr="00CE4D7A">
        <w:rPr>
          <w:b/>
          <w:sz w:val="20"/>
          <w:szCs w:val="20"/>
        </w:rPr>
        <w:t>Тема : 2.3. Занятие 2.3.1:</w:t>
      </w:r>
      <w:r w:rsidRPr="000777B0">
        <w:t xml:space="preserve"> </w:t>
      </w:r>
      <w:r w:rsidRPr="00866707">
        <w:t>Общие положения, основные понятия и термины, используемые в Правилах дорожного движения</w:t>
      </w:r>
      <w:r>
        <w:t xml:space="preserve"> -2ч.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</w:t>
      </w:r>
      <w:r>
        <w:t>З</w:t>
      </w:r>
      <w:r w:rsidRPr="000777B0">
        <w:t>начение Правил дорожного движения в обеспечении порядка и безопасности дорожного движения;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структура Правил дорожного движения; дорожное движение;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дорога и ее элементы;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пешеходные переходы, их виды и обозначения с помощью дорожных знаков и дорожной разметки;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прилегающие территории: порядок въезда, выезда и движения по прилегающим к дороге территориям;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порядок движения в жилых зонах;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lastRenderedPageBreak/>
        <w:t xml:space="preserve"> - </w:t>
      </w:r>
      <w:r w:rsidRPr="000777B0">
        <w:t xml:space="preserve">автомагистрали, порядок движения различных видов транспортных средств по автомагистралям;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запрещения, вводимые на автомагистралях;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перекрестки, виды перекрестков в зависимости от способа организации движения;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определение приоритета в движении;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железнодорожные переезды и их разновидности;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участники дорожного движения;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лица, наделенные полномочиями по регулированию дорожного движения;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виды транспортных средств;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организованная транспортная колонна;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ограниченная видимость, участки дорог с ограниченной видимостью;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>опасность для движения;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дорожно-транспортное происшествие;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- - </w:t>
      </w:r>
      <w:r w:rsidRPr="000777B0">
        <w:t>перестроение, опережение, обгон, остановка и стоянка транспортных средств;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темное время суток, недостаточная видимость;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0777B0">
        <w:t xml:space="preserve"> меры безопасности, предпринимаемые водителями транспортных средств, при движении в темное время суток и в условиях недостаточной видимости;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0777B0">
        <w:rPr>
          <w:rFonts w:ascii="Times New Roman" w:hAnsi="Times New Roman" w:cs="Times New Roman"/>
          <w:sz w:val="24"/>
          <w:szCs w:val="24"/>
        </w:rPr>
        <w:t xml:space="preserve"> населенный пункт:</w:t>
      </w:r>
      <w:r w:rsidRPr="000777B0">
        <w:t xml:space="preserve"> </w:t>
      </w:r>
      <w:r w:rsidRPr="000777B0">
        <w:rPr>
          <w:rFonts w:ascii="Times New Roman" w:hAnsi="Times New Roman" w:cs="Times New Roman"/>
          <w:sz w:val="24"/>
          <w:szCs w:val="24"/>
        </w:rPr>
        <w:t>обозначение населенных пунктов с помощью дорожных знаков; различия в порядке движения по населенным пунктам в зависимости от их обозначения.</w:t>
      </w:r>
    </w:p>
    <w:p w:rsidR="0049309C" w:rsidRPr="000777B0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/>
          <w:b/>
        </w:rPr>
        <w:t>Тема:2.4. Занятие 2.4.1</w:t>
      </w:r>
      <w:r w:rsidRPr="000777B0">
        <w:rPr>
          <w:rFonts w:ascii="Times New Roman" w:hAnsi="Times New Roman"/>
          <w:sz w:val="24"/>
          <w:szCs w:val="24"/>
        </w:rPr>
        <w:t xml:space="preserve"> </w:t>
      </w:r>
      <w:r w:rsidRPr="000777B0">
        <w:rPr>
          <w:rFonts w:ascii="Times New Roman" w:hAnsi="Times New Roman" w:cs="Times New Roman"/>
          <w:sz w:val="24"/>
          <w:szCs w:val="24"/>
        </w:rPr>
        <w:t>Обязанности участников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Pr="00CE4D7A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0777B0">
        <w:rPr>
          <w:rFonts w:ascii="Times New Roman" w:hAnsi="Times New Roman" w:cs="Times New Roman"/>
          <w:sz w:val="24"/>
          <w:szCs w:val="24"/>
        </w:rPr>
        <w:t xml:space="preserve">бщие обязанности водителей;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777B0">
        <w:rPr>
          <w:rFonts w:ascii="Times New Roman" w:hAnsi="Times New Roman" w:cs="Times New Roman"/>
          <w:sz w:val="24"/>
          <w:szCs w:val="24"/>
        </w:rPr>
        <w:t xml:space="preserve">документы, которые водитель механического транспортного средства обязан иметь при себе и передавать для проверки сотрудникам полиции;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77B0">
        <w:rPr>
          <w:rFonts w:ascii="Times New Roman" w:hAnsi="Times New Roman" w:cs="Times New Roman"/>
          <w:sz w:val="24"/>
          <w:szCs w:val="24"/>
        </w:rPr>
        <w:t xml:space="preserve">обязанности водителя по обеспечению исправного технического состояния транспортного средства;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77B0">
        <w:rPr>
          <w:rFonts w:ascii="Times New Roman" w:hAnsi="Times New Roman" w:cs="Times New Roman"/>
          <w:sz w:val="24"/>
          <w:szCs w:val="24"/>
        </w:rPr>
        <w:t xml:space="preserve">порядок прохождения освидетельствования на состояние алкогольного опьянения и медицинского освидетельствования на состояние опьянения;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77B0">
        <w:rPr>
          <w:rFonts w:ascii="Times New Roman" w:hAnsi="Times New Roman" w:cs="Times New Roman"/>
          <w:sz w:val="24"/>
          <w:szCs w:val="24"/>
        </w:rPr>
        <w:t xml:space="preserve">порядок предоставления транспортных средств должностным лицам;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77B0">
        <w:rPr>
          <w:rFonts w:ascii="Times New Roman" w:hAnsi="Times New Roman" w:cs="Times New Roman"/>
          <w:sz w:val="24"/>
          <w:szCs w:val="24"/>
        </w:rPr>
        <w:t xml:space="preserve">обязанности водителей, причастных к дорожно-транспортному происшествию;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77B0">
        <w:rPr>
          <w:rFonts w:ascii="Times New Roman" w:hAnsi="Times New Roman" w:cs="Times New Roman"/>
          <w:sz w:val="24"/>
          <w:szCs w:val="24"/>
        </w:rPr>
        <w:t xml:space="preserve">запретительные требования, предъявляемые к водителям;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77B0">
        <w:rPr>
          <w:rFonts w:ascii="Times New Roman" w:hAnsi="Times New Roman" w:cs="Times New Roman"/>
          <w:sz w:val="24"/>
          <w:szCs w:val="24"/>
        </w:rPr>
        <w:t>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77B0">
        <w:rPr>
          <w:rFonts w:ascii="Times New Roman" w:hAnsi="Times New Roman" w:cs="Times New Roman"/>
          <w:sz w:val="24"/>
          <w:szCs w:val="24"/>
        </w:rPr>
        <w:t xml:space="preserve"> обязанности других водителей по обеспечению беспрепятственного проезда указанных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0777B0">
        <w:rPr>
          <w:rFonts w:ascii="Times New Roman" w:hAnsi="Times New Roman" w:cs="Times New Roman"/>
          <w:sz w:val="24"/>
          <w:szCs w:val="24"/>
        </w:rPr>
        <w:t xml:space="preserve"> и сопровождаемых ими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0777B0">
        <w:rPr>
          <w:rFonts w:ascii="Times New Roman" w:hAnsi="Times New Roman" w:cs="Times New Roman"/>
          <w:sz w:val="24"/>
          <w:szCs w:val="24"/>
        </w:rPr>
        <w:t>;</w:t>
      </w:r>
    </w:p>
    <w:p w:rsidR="0049309C" w:rsidRDefault="0049309C" w:rsidP="00995A4C">
      <w:pPr>
        <w:pStyle w:val="ConsPlusNormal"/>
        <w:ind w:left="567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0777B0">
        <w:rPr>
          <w:rFonts w:ascii="Times New Roman" w:hAnsi="Times New Roman" w:cs="Times New Roman"/>
          <w:sz w:val="24"/>
          <w:szCs w:val="24"/>
        </w:rPr>
        <w:t xml:space="preserve"> обязанности пешеходов и пассажиров по обеспечению безопасности дорожного движения</w:t>
      </w:r>
      <w:r>
        <w:t>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rPr>
          <w:b/>
        </w:rPr>
      </w:pP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rPr>
          <w:b/>
        </w:rPr>
      </w:pPr>
      <w:r w:rsidRPr="00DE010F">
        <w:rPr>
          <w:b/>
        </w:rPr>
        <w:t>Тема:2.</w:t>
      </w:r>
      <w:r>
        <w:rPr>
          <w:b/>
        </w:rPr>
        <w:t>5</w:t>
      </w:r>
      <w:r w:rsidRPr="00DE010F">
        <w:rPr>
          <w:b/>
        </w:rPr>
        <w:t>.</w:t>
      </w:r>
      <w:r w:rsidRPr="00CE4D7A">
        <w:t>Дорожные знаки</w:t>
      </w:r>
      <w:r>
        <w:rPr>
          <w:b/>
        </w:rPr>
        <w:t xml:space="preserve"> -5ч.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 w:rsidRPr="00CE4D7A">
        <w:rPr>
          <w:b/>
          <w:sz w:val="20"/>
          <w:szCs w:val="20"/>
        </w:rPr>
        <w:t>Занятие 2.5.1:</w:t>
      </w:r>
      <w:r>
        <w:rPr>
          <w:b/>
        </w:rPr>
        <w:t xml:space="preserve"> </w:t>
      </w:r>
      <w:r w:rsidRPr="00CE4D7A">
        <w:t>Классификация дорожных знаков. Предупреждающие знаки. Знаки приоритета</w:t>
      </w:r>
      <w:r>
        <w:rPr>
          <w:b/>
        </w:rPr>
        <w:t>. -1ч.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   </w:t>
      </w:r>
      <w:r w:rsidRPr="00CA4F09">
        <w:rPr>
          <w:rFonts w:ascii="Times New Roman" w:hAnsi="Times New Roman" w:cs="Times New Roman"/>
          <w:sz w:val="24"/>
          <w:szCs w:val="24"/>
        </w:rPr>
        <w:t xml:space="preserve">Значение дорожных знаков в общей системе организации дорожного движения;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классификация дорожных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основной, предварительный, дублирующий, повторный знак;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временные дорожные знаки; требования к расстановке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назначение предупреждающих знаков;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порядок установки предупреждающих знаков различной конфигурации;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- название и значение предупреждающих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- действия водителя при приближении к опасному участку дороги,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-обозначенному соответствующим предупреждающим знаком;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 -  назначение знаков приоритета;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 xml:space="preserve">-  название, значение и порядок их установки;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sz w:val="24"/>
          <w:szCs w:val="24"/>
        </w:rPr>
        <w:t>- действия водителей в соответствии с требованиями знаков приоритета.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</w:rPr>
      </w:pP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2.5.2:</w:t>
      </w:r>
      <w:r w:rsidRPr="00CA4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D7A">
        <w:rPr>
          <w:rFonts w:ascii="Times New Roman" w:hAnsi="Times New Roman" w:cs="Times New Roman"/>
          <w:sz w:val="24"/>
          <w:szCs w:val="24"/>
        </w:rPr>
        <w:t>Запрещающие знаки</w:t>
      </w:r>
      <w:r w:rsidRPr="00CA4F09">
        <w:rPr>
          <w:rFonts w:ascii="Times New Roman" w:hAnsi="Times New Roman" w:cs="Times New Roman"/>
          <w:b/>
          <w:sz w:val="24"/>
          <w:szCs w:val="24"/>
        </w:rPr>
        <w:t xml:space="preserve"> -1ч.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4F0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назначение запрещающих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>название, значение и порядок их установки;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 распространение действия запрещающих знаков на различные виды транспортных средств;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>действия водителей в соответствии с требованиями запрещающих знаков;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 зона действия запрещающих знаков;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2.5.3</w:t>
      </w:r>
      <w:r w:rsidRPr="00CE4D7A">
        <w:rPr>
          <w:rFonts w:ascii="Times New Roman" w:hAnsi="Times New Roman" w:cs="Times New Roman"/>
          <w:b/>
          <w:sz w:val="24"/>
          <w:szCs w:val="24"/>
        </w:rPr>
        <w:t>:</w:t>
      </w:r>
      <w:r w:rsidRPr="00CA4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4D7A">
        <w:rPr>
          <w:rFonts w:ascii="Times New Roman" w:hAnsi="Times New Roman" w:cs="Times New Roman"/>
          <w:sz w:val="24"/>
          <w:szCs w:val="24"/>
        </w:rPr>
        <w:t>Предписывающие знаки. Знаки особых предписаний</w:t>
      </w:r>
      <w:r>
        <w:rPr>
          <w:rFonts w:ascii="Times New Roman" w:hAnsi="Times New Roman" w:cs="Times New Roman"/>
          <w:b/>
          <w:sz w:val="24"/>
          <w:szCs w:val="24"/>
        </w:rPr>
        <w:t>. – 1ч.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Название, значение и порядок установки предписывающих знаков;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распространение действия предписывающих знаков на различные виды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CA4F09">
        <w:rPr>
          <w:rFonts w:ascii="Times New Roman" w:hAnsi="Times New Roman" w:cs="Times New Roman"/>
          <w:sz w:val="24"/>
          <w:szCs w:val="24"/>
        </w:rPr>
        <w:t>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 действия водителей в соответствии с требованиями предписывающих знаков;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 назначение знаков особых предписаний;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название, значение и порядок их установки;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особенности движения по участкам дорог, обозначенным знаками особых предписаний;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4D7A">
        <w:rPr>
          <w:rFonts w:ascii="Times New Roman" w:hAnsi="Times New Roman" w:cs="Times New Roman"/>
          <w:b/>
        </w:rPr>
        <w:t>Занятие 2.5.4:</w:t>
      </w:r>
      <w:r w:rsidRPr="00CE4D7A">
        <w:rPr>
          <w:rFonts w:ascii="Times New Roman" w:hAnsi="Times New Roman" w:cs="Times New Roman"/>
          <w:sz w:val="24"/>
          <w:szCs w:val="24"/>
        </w:rPr>
        <w:t>Информационные знаки. Знаки сервиса. Знаки дополнительной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-2ч.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назначение информационных знаков;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название, значение и порядок их установки;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действия водителей в соответствии с требованиями информационных знаков;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назначение знаков сервиса;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название, значение и порядок установки знаков сервиса;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назначение знаков дополнительной информации (табличек);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 xml:space="preserve">название и взаимодействие их с другими знаками; </w:t>
      </w:r>
    </w:p>
    <w:p w:rsidR="0049309C" w:rsidRPr="00CA4F09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A4F09">
        <w:rPr>
          <w:rFonts w:ascii="Times New Roman" w:hAnsi="Times New Roman" w:cs="Times New Roman"/>
          <w:sz w:val="24"/>
          <w:szCs w:val="24"/>
        </w:rPr>
        <w:t>действия водителей с учетом требований знаков дополнительной информации.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  <w:rPr>
          <w:b/>
        </w:rPr>
      </w:pPr>
      <w:r w:rsidRPr="00CE4D7A">
        <w:rPr>
          <w:b/>
          <w:sz w:val="20"/>
          <w:szCs w:val="20"/>
        </w:rPr>
        <w:t>Тема 2.6. Занятие 2.6.1 :</w:t>
      </w:r>
      <w:r w:rsidRPr="00CE4D7A">
        <w:t>Дорожная разметка</w:t>
      </w:r>
      <w:r>
        <w:rPr>
          <w:b/>
        </w:rPr>
        <w:t xml:space="preserve"> -1ч.</w:t>
      </w:r>
      <w:r w:rsidRPr="00E64506">
        <w:rPr>
          <w:b/>
        </w:rPr>
        <w:t xml:space="preserve">  </w:t>
      </w:r>
    </w:p>
    <w:p w:rsidR="0049309C" w:rsidRPr="00E64506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506">
        <w:rPr>
          <w:rFonts w:ascii="Times New Roman" w:hAnsi="Times New Roman" w:cs="Times New Roman"/>
          <w:sz w:val="24"/>
          <w:szCs w:val="24"/>
        </w:rPr>
        <w:t xml:space="preserve"> - Дорожная разметка и ее характеристики;</w:t>
      </w:r>
    </w:p>
    <w:p w:rsidR="0049309C" w:rsidRPr="00E64506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506">
        <w:rPr>
          <w:rFonts w:ascii="Times New Roman" w:hAnsi="Times New Roman" w:cs="Times New Roman"/>
          <w:sz w:val="24"/>
          <w:szCs w:val="24"/>
        </w:rPr>
        <w:t xml:space="preserve"> - значение разметки в общей системе организации дорожного движения, классификация разметки;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4506">
        <w:rPr>
          <w:rFonts w:ascii="Times New Roman" w:hAnsi="Times New Roman" w:cs="Times New Roman"/>
          <w:sz w:val="24"/>
          <w:szCs w:val="24"/>
        </w:rPr>
        <w:t xml:space="preserve"> -  назначение и виды горизонтальной разметки; постоянная и временная разметка;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 xml:space="preserve">цвет и условия применения каждого вида горизонтальной разметки;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 xml:space="preserve">действия водителей в соответствии с ее требованиями;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 xml:space="preserve">взаимодействие горизонтальной разметки с дорожными знаками; </w:t>
      </w:r>
    </w:p>
    <w:p w:rsidR="0049309C" w:rsidRDefault="0049309C" w:rsidP="00995A4C">
      <w:pPr>
        <w:pStyle w:val="ConsPlusNormal"/>
        <w:ind w:left="567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>назначение вертикальной разметки; цвет и условия применения вертикальной разметки</w:t>
      </w:r>
      <w:r>
        <w:t>.</w:t>
      </w:r>
    </w:p>
    <w:p w:rsidR="0049309C" w:rsidRPr="00CE4D7A" w:rsidRDefault="0049309C" w:rsidP="00995A4C">
      <w:pPr>
        <w:autoSpaceDE w:val="0"/>
        <w:autoSpaceDN w:val="0"/>
        <w:adjustRightInd w:val="0"/>
        <w:ind w:left="567"/>
        <w:jc w:val="both"/>
        <w:outlineLvl w:val="3"/>
        <w:rPr>
          <w:b/>
          <w:sz w:val="16"/>
          <w:szCs w:val="16"/>
        </w:rPr>
      </w:pPr>
    </w:p>
    <w:p w:rsidR="0049309C" w:rsidRPr="00E64506" w:rsidRDefault="0049309C" w:rsidP="00995A4C">
      <w:pPr>
        <w:autoSpaceDE w:val="0"/>
        <w:autoSpaceDN w:val="0"/>
        <w:adjustRightInd w:val="0"/>
        <w:ind w:left="567"/>
        <w:jc w:val="both"/>
        <w:outlineLvl w:val="3"/>
        <w:rPr>
          <w:b/>
        </w:rPr>
      </w:pPr>
      <w:r w:rsidRPr="00CE4D7A">
        <w:rPr>
          <w:b/>
          <w:sz w:val="20"/>
          <w:szCs w:val="20"/>
        </w:rPr>
        <w:t>Тема 2.7</w:t>
      </w:r>
      <w:r w:rsidRPr="00E64506">
        <w:rPr>
          <w:b/>
        </w:rPr>
        <w:t xml:space="preserve"> </w:t>
      </w:r>
      <w:r w:rsidRPr="00CE4D7A">
        <w:t>Порядок движения и расположение транспортных средств на проезжей части</w:t>
      </w:r>
      <w:r w:rsidRPr="00E64506">
        <w:rPr>
          <w:b/>
        </w:rPr>
        <w:t xml:space="preserve"> – 6ч.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t>Занятие 2.7.1:</w:t>
      </w:r>
      <w:r w:rsidRPr="00E64506">
        <w:t xml:space="preserve"> </w:t>
      </w:r>
      <w:r>
        <w:t>В</w:t>
      </w:r>
      <w:r w:rsidRPr="00E64506">
        <w:t>иды и назначение сигналов</w:t>
      </w:r>
      <w:r>
        <w:t>.</w:t>
      </w:r>
      <w:r w:rsidRPr="00621EE5">
        <w:t xml:space="preserve"> Начало движения, маневрирование</w:t>
      </w:r>
      <w:r>
        <w:t xml:space="preserve"> -</w:t>
      </w:r>
      <w:r w:rsidRPr="00076C90">
        <w:rPr>
          <w:b/>
        </w:rPr>
        <w:t>1ч.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предупредительные сигналы;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виды и назначение сигналов;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правила подачи сигналов световыми указателями поворотов и рукой;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rPr>
          <w:b/>
        </w:rPr>
        <w:t xml:space="preserve">  -</w:t>
      </w:r>
      <w:r w:rsidRPr="00E64506">
        <w:t xml:space="preserve">начало движения, перестроение;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повороты направо, налево и разворот;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поворот налево и разворот на проезжей части с трамвайными путями;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движение задним ходом;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случаи, когда водители должны уступать дорогу транспортным средствам, приближающимся справа;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движение по дорогам </w:t>
      </w:r>
      <w:r>
        <w:t>с полосой разгона и торможения.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t>Занятие 2.7.2</w:t>
      </w:r>
      <w:r w:rsidRPr="00E64506">
        <w:rPr>
          <w:b/>
        </w:rPr>
        <w:t>:</w:t>
      </w:r>
      <w:r>
        <w:rPr>
          <w:b/>
        </w:rPr>
        <w:t xml:space="preserve"> </w:t>
      </w:r>
      <w:r w:rsidRPr="00621EE5">
        <w:t xml:space="preserve">Расположение транспортных средств на проезжей части </w:t>
      </w:r>
      <w:r>
        <w:t xml:space="preserve">. Скорость движения </w:t>
      </w:r>
      <w:r w:rsidRPr="00621EE5">
        <w:t>-</w:t>
      </w:r>
      <w:r>
        <w:rPr>
          <w:b/>
        </w:rPr>
        <w:t>1ч.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средства организации дорожного движения, дающие водителю информацию о количестве полос движения;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определение количества полос движения при отсутствии данных средств;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порядок движения транспортных средств по дорогам с различной шириной проезжей части;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порядок движения тихоходных транспортных средств;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движение безрельсовых транспортных средств по трамвайным путям попутного направления,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 </w:t>
      </w:r>
      <w:r w:rsidRPr="00E64506">
        <w:t xml:space="preserve">расположенным слева на одном уровне с проезжей частью;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>движение транспортных средств по обочинам, тротуарам и пешеходным дорожкам;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 выбор дистанции, интервалов и скорости в различных условиях движения;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 </w:t>
      </w:r>
      <w:r>
        <w:t xml:space="preserve"> - </w:t>
      </w:r>
      <w:r w:rsidRPr="00E64506">
        <w:t xml:space="preserve">допустимые значения скорости движения для различных видов транспортных средств и условий перевозки; </w:t>
      </w:r>
    </w:p>
    <w:p w:rsidR="0049309C" w:rsidRPr="00621EE5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lastRenderedPageBreak/>
        <w:t>Занятие 2.7.3:</w:t>
      </w:r>
      <w:r>
        <w:t xml:space="preserve"> Обгон, опережение и встречный разъезд . </w:t>
      </w:r>
      <w:r w:rsidRPr="00076C90">
        <w:rPr>
          <w:b/>
        </w:rPr>
        <w:t>-1ч.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>обгон, опережение;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 объезд препятствия и встречный разъезд;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действия водителей перед началом обгона и при обгоне;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места, где обгон запрещен;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>опережение транспортных средств при проезде пешеходных переходов;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 объезд препятствия;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 встречный разъезд на узких участках дорог;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E64506">
        <w:t xml:space="preserve">встречный разъезд на подъемах и спусках;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t>Занятие 2.7.4:</w:t>
      </w:r>
      <w:r>
        <w:rPr>
          <w:b/>
        </w:rPr>
        <w:t xml:space="preserve"> </w:t>
      </w:r>
      <w:r w:rsidRPr="00621EE5">
        <w:t>Приоритет</w:t>
      </w:r>
      <w:r>
        <w:rPr>
          <w:b/>
        </w:rPr>
        <w:t xml:space="preserve"> </w:t>
      </w:r>
      <w:r w:rsidRPr="00E64506">
        <w:t>маршрутных транспортных средств</w:t>
      </w:r>
      <w:r>
        <w:t>. Учебная езда.</w:t>
      </w:r>
      <w:r w:rsidRPr="00621EE5">
        <w:t xml:space="preserve"> </w:t>
      </w:r>
      <w:r w:rsidRPr="00A00C37">
        <w:t>дополнительные требования к движению велосипедов, мопедов</w:t>
      </w:r>
      <w:r>
        <w:t>. -</w:t>
      </w:r>
      <w:r w:rsidRPr="00621EE5">
        <w:rPr>
          <w:b/>
        </w:rPr>
        <w:t>1ч.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приоритет маршрутных транспортных средств;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пересечение трамвайных путей вне перекрестка;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порядок движения по дороге с выделенной полосой для маршрутных </w:t>
      </w:r>
      <w:r>
        <w:t>ТС</w:t>
      </w:r>
      <w:r w:rsidRPr="00E64506">
        <w:t xml:space="preserve"> и транспортных средств, используемых в качестве легкового такси;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правила поведения водителей в случаях, когда троллейбус или автобус начинает движение от обозначенного места остановки; </w:t>
      </w:r>
    </w:p>
    <w:p w:rsidR="0049309C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>
        <w:t xml:space="preserve"> - </w:t>
      </w:r>
      <w:r w:rsidRPr="00E64506">
        <w:t xml:space="preserve">учебная езда;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64506">
        <w:rPr>
          <w:rFonts w:ascii="Times New Roman" w:hAnsi="Times New Roman" w:cs="Times New Roman"/>
          <w:sz w:val="24"/>
          <w:szCs w:val="24"/>
        </w:rPr>
        <w:t>требования к обучающему, обучаемому и</w:t>
      </w:r>
      <w:r w:rsidRPr="00A00C37">
        <w:t xml:space="preserve"> </w:t>
      </w:r>
      <w:r w:rsidRPr="00A00C37">
        <w:rPr>
          <w:rFonts w:ascii="Times New Roman" w:hAnsi="Times New Roman" w:cs="Times New Roman"/>
          <w:sz w:val="24"/>
          <w:szCs w:val="24"/>
        </w:rPr>
        <w:t>механическому транспортному средству, на котором проводится обучение;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0C37">
        <w:rPr>
          <w:rFonts w:ascii="Times New Roman" w:hAnsi="Times New Roman" w:cs="Times New Roman"/>
          <w:sz w:val="24"/>
          <w:szCs w:val="24"/>
        </w:rPr>
        <w:t>дороги и места, где запрещается учебная езда;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0C37">
        <w:rPr>
          <w:rFonts w:ascii="Times New Roman" w:hAnsi="Times New Roman" w:cs="Times New Roman"/>
          <w:sz w:val="24"/>
          <w:szCs w:val="24"/>
        </w:rPr>
        <w:t xml:space="preserve">дополнительные требования к движению велосипедов, мопедов, гужевых повозок, а также прогону животных;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0C37">
        <w:rPr>
          <w:rFonts w:ascii="Times New Roman" w:hAnsi="Times New Roman" w:cs="Times New Roman"/>
          <w:sz w:val="24"/>
          <w:szCs w:val="24"/>
        </w:rPr>
        <w:t xml:space="preserve">ответственность водителей за нарушения порядка движения и расположения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A00C37">
        <w:rPr>
          <w:rFonts w:ascii="Times New Roman" w:hAnsi="Times New Roman" w:cs="Times New Roman"/>
          <w:sz w:val="24"/>
          <w:szCs w:val="24"/>
        </w:rPr>
        <w:t xml:space="preserve"> на проезжей части.</w:t>
      </w:r>
    </w:p>
    <w:p w:rsidR="0049309C" w:rsidRPr="00076C90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D7A">
        <w:rPr>
          <w:rFonts w:ascii="Times New Roman" w:hAnsi="Times New Roman"/>
          <w:b/>
        </w:rPr>
        <w:t>Занятие 2.7.5:</w:t>
      </w:r>
      <w:r w:rsidRPr="00076C90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>е 2.7 -</w:t>
      </w:r>
      <w:r>
        <w:rPr>
          <w:rFonts w:ascii="Times New Roman" w:hAnsi="Times New Roman"/>
          <w:b/>
          <w:sz w:val="24"/>
          <w:szCs w:val="24"/>
        </w:rPr>
        <w:t>2ч.</w:t>
      </w:r>
    </w:p>
    <w:p w:rsidR="0049309C" w:rsidRPr="004C369E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 </w:t>
      </w:r>
      <w:r w:rsidRPr="00A00C37">
        <w:t xml:space="preserve"> </w:t>
      </w:r>
      <w:r>
        <w:t xml:space="preserve"> </w:t>
      </w:r>
      <w:r w:rsidRPr="004C369E">
        <w:t>Решение комплексных задач, разбор типичных дорожно-транспортных ситуаций с использованием различных технических средств обучения, в том числе макетов, стендов.</w:t>
      </w:r>
    </w:p>
    <w:p w:rsidR="0049309C" w:rsidRPr="00A00C37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369E">
        <w:rPr>
          <w:rFonts w:ascii="Times New Roman" w:hAnsi="Times New Roman"/>
          <w:sz w:val="24"/>
          <w:szCs w:val="24"/>
        </w:rPr>
        <w:t>Выработка навыков подачи предупредительных сигналов рукой. Формирование умений правильно руководствоваться сигналами регулирования, ориентироваться, оценивать ситуацию и прогнозировать ее развитие</w:t>
      </w:r>
    </w:p>
    <w:p w:rsidR="0049309C" w:rsidRPr="00CE4D7A" w:rsidRDefault="0049309C" w:rsidP="00995A4C">
      <w:pPr>
        <w:autoSpaceDE w:val="0"/>
        <w:autoSpaceDN w:val="0"/>
        <w:adjustRightInd w:val="0"/>
        <w:ind w:left="567"/>
        <w:jc w:val="both"/>
        <w:outlineLvl w:val="3"/>
        <w:rPr>
          <w:sz w:val="16"/>
          <w:szCs w:val="16"/>
        </w:rPr>
      </w:pPr>
    </w:p>
    <w:p w:rsidR="0049309C" w:rsidRPr="00076C90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CE4D7A">
        <w:rPr>
          <w:b/>
          <w:sz w:val="20"/>
          <w:szCs w:val="20"/>
        </w:rPr>
        <w:t>Тема 2.8</w:t>
      </w:r>
      <w:r w:rsidRPr="00076C90">
        <w:rPr>
          <w:b/>
        </w:rPr>
        <w:t xml:space="preserve"> </w:t>
      </w:r>
      <w:r w:rsidRPr="00CE4D7A">
        <w:t>Остановка и стоянка транспортных средств</w:t>
      </w:r>
      <w:r>
        <w:rPr>
          <w:b/>
        </w:rPr>
        <w:t xml:space="preserve"> – 4ч.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E4D7A">
        <w:rPr>
          <w:rFonts w:ascii="Times New Roman" w:hAnsi="Times New Roman"/>
          <w:b/>
        </w:rPr>
        <w:t>Занятие 2.8.1</w:t>
      </w:r>
      <w:r w:rsidRPr="00E64506">
        <w:rPr>
          <w:rFonts w:ascii="Times New Roman" w:hAnsi="Times New Roman"/>
          <w:b/>
          <w:sz w:val="24"/>
          <w:szCs w:val="24"/>
        </w:rPr>
        <w:t>:</w:t>
      </w:r>
      <w:r w:rsidRPr="00076C90">
        <w:rPr>
          <w:rFonts w:ascii="Times New Roman" w:hAnsi="Times New Roman"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>Остановка и стоянка транспортных средств</w:t>
      </w:r>
      <w:r>
        <w:rPr>
          <w:rFonts w:ascii="Times New Roman" w:hAnsi="Times New Roman" w:cs="Times New Roman"/>
          <w:b/>
          <w:sz w:val="24"/>
          <w:szCs w:val="24"/>
        </w:rPr>
        <w:t xml:space="preserve"> -2ч.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порядок остановки и стоянки;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способы постановки транспортных средств на стоянку;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длительная стоянка вне населенных пунктов;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остановка и стоянка на автомагистралях;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места, где остановка и стоянка запрещены;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остановка и стоянка в жилых зонах; вынужденная остановка;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действия водителей при вынужденной остановке в местах, где остановка запрещена, а также на автомагистралях и железнодорожных переездах;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правила применения аварийной сигнализации и знака аварийной остановки при вынужденной остановке транспортного средства;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меры, предпринимаемые водителем после остановки транспортного средства;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ответственность водителей транспортных средств за нарушения правил остановки и стоянки.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E4D7A">
        <w:rPr>
          <w:rFonts w:ascii="Times New Roman" w:hAnsi="Times New Roman"/>
          <w:b/>
        </w:rPr>
        <w:t>Занятие 2.8.2:</w:t>
      </w:r>
      <w:r w:rsidRPr="00076C90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 xml:space="preserve">е 2.8 </w:t>
      </w:r>
      <w:r>
        <w:rPr>
          <w:rFonts w:ascii="Times New Roman" w:hAnsi="Times New Roman" w:cs="Times New Roman"/>
          <w:b/>
          <w:sz w:val="24"/>
          <w:szCs w:val="24"/>
        </w:rPr>
        <w:t>-2ч.</w:t>
      </w:r>
    </w:p>
    <w:p w:rsidR="0049309C" w:rsidRPr="004C369E" w:rsidRDefault="0049309C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</w:t>
      </w:r>
      <w:r w:rsidRPr="00A00C37">
        <w:t>ситуационных</w:t>
      </w:r>
      <w:r>
        <w:t xml:space="preserve"> и 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49309C" w:rsidRPr="00A05F8A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09C" w:rsidRPr="00076C90" w:rsidRDefault="0049309C" w:rsidP="00995A4C">
      <w:pPr>
        <w:autoSpaceDE w:val="0"/>
        <w:autoSpaceDN w:val="0"/>
        <w:adjustRightInd w:val="0"/>
        <w:ind w:left="567"/>
        <w:jc w:val="both"/>
        <w:outlineLvl w:val="3"/>
      </w:pPr>
      <w:r w:rsidRPr="00A05F8A">
        <w:rPr>
          <w:b/>
          <w:sz w:val="20"/>
          <w:szCs w:val="20"/>
        </w:rPr>
        <w:t>Тема 2.9.Занятие 2.9.1</w:t>
      </w:r>
      <w:r>
        <w:rPr>
          <w:b/>
        </w:rPr>
        <w:t xml:space="preserve"> </w:t>
      </w:r>
      <w:r w:rsidRPr="00076C90">
        <w:rPr>
          <w:b/>
        </w:rPr>
        <w:t xml:space="preserve"> </w:t>
      </w:r>
      <w:r w:rsidRPr="00076C90">
        <w:t xml:space="preserve">Регулирование дорожного движения: </w:t>
      </w:r>
      <w:r>
        <w:rPr>
          <w:b/>
        </w:rPr>
        <w:t>– 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076C90">
        <w:rPr>
          <w:rFonts w:ascii="Times New Roman" w:hAnsi="Times New Roman" w:cs="Times New Roman"/>
          <w:sz w:val="24"/>
          <w:szCs w:val="24"/>
        </w:rPr>
        <w:t xml:space="preserve">редства регулирования дорожного движения;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значения сигналов светофора,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>действия водителей и пешеходов в соответствии с этими сигналами;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 порядок остановки при сигналах светофора или регулировщика, запрещающих движение;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76C90">
        <w:rPr>
          <w:rFonts w:ascii="Times New Roman" w:hAnsi="Times New Roman" w:cs="Times New Roman"/>
          <w:sz w:val="24"/>
          <w:szCs w:val="24"/>
        </w:rPr>
        <w:t xml:space="preserve">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49309C" w:rsidRPr="00A05F8A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Pr="00C023F1" w:rsidRDefault="0049309C" w:rsidP="00995A4C">
      <w:pPr>
        <w:pStyle w:val="ConsPlusNormal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 w:rsidRPr="00A05F8A">
        <w:rPr>
          <w:rFonts w:ascii="Times New Roman" w:hAnsi="Times New Roman"/>
          <w:b/>
        </w:rPr>
        <w:t>Тема 2.10.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 w:rsidRPr="00A05F8A">
        <w:rPr>
          <w:rFonts w:ascii="Times New Roman" w:hAnsi="Times New Roman" w:cs="Times New Roman"/>
          <w:sz w:val="24"/>
          <w:szCs w:val="24"/>
        </w:rPr>
        <w:t>Проезд перекрестков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-6ч.</w:t>
      </w:r>
    </w:p>
    <w:p w:rsidR="0049309C" w:rsidRPr="00C023F1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Занятие2.10.1: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023F1">
        <w:rPr>
          <w:rFonts w:ascii="Times New Roman" w:hAnsi="Times New Roman" w:cs="Times New Roman"/>
          <w:sz w:val="24"/>
          <w:szCs w:val="24"/>
        </w:rPr>
        <w:t>бщие правила проезда перекрестков</w:t>
      </w:r>
      <w:r>
        <w:rPr>
          <w:rFonts w:ascii="Times New Roman" w:hAnsi="Times New Roman" w:cs="Times New Roman"/>
          <w:sz w:val="24"/>
          <w:szCs w:val="24"/>
        </w:rPr>
        <w:t xml:space="preserve"> .Р</w:t>
      </w:r>
      <w:r w:rsidRPr="00C023F1">
        <w:rPr>
          <w:rFonts w:ascii="Times New Roman" w:hAnsi="Times New Roman" w:cs="Times New Roman"/>
          <w:sz w:val="24"/>
          <w:szCs w:val="24"/>
        </w:rPr>
        <w:t>егулируемые перекрестки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63A1B">
        <w:rPr>
          <w:rFonts w:ascii="Times New Roman" w:hAnsi="Times New Roman" w:cs="Times New Roman"/>
          <w:b/>
          <w:sz w:val="24"/>
          <w:szCs w:val="24"/>
        </w:rPr>
        <w:t>1ч.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023F1">
        <w:rPr>
          <w:rFonts w:ascii="Times New Roman" w:hAnsi="Times New Roman" w:cs="Times New Roman"/>
          <w:sz w:val="24"/>
          <w:szCs w:val="24"/>
        </w:rPr>
        <w:t>бщие правила проезда перекрестков;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регулируемые перекрестки;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 преимущества трамвая на</w:t>
      </w:r>
      <w:r>
        <w:rPr>
          <w:rFonts w:ascii="Times New Roman" w:hAnsi="Times New Roman" w:cs="Times New Roman"/>
          <w:sz w:val="24"/>
          <w:szCs w:val="24"/>
        </w:rPr>
        <w:t xml:space="preserve"> регулируемом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перекрестке;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правила проезда регулируемых перекрестков;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порядок движения по перекрестку, регулируемому светофором с дополнительными секциями;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Занятие2.10.2</w:t>
      </w:r>
      <w:r>
        <w:rPr>
          <w:rFonts w:ascii="Times New Roman" w:hAnsi="Times New Roman" w:cs="Times New Roman"/>
          <w:sz w:val="24"/>
          <w:szCs w:val="24"/>
        </w:rPr>
        <w:t>: Н</w:t>
      </w:r>
      <w:r w:rsidRPr="00C023F1">
        <w:rPr>
          <w:rFonts w:ascii="Times New Roman" w:hAnsi="Times New Roman" w:cs="Times New Roman"/>
          <w:sz w:val="24"/>
          <w:szCs w:val="24"/>
        </w:rPr>
        <w:t>ерегулируемые перекрестки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63A1B">
        <w:rPr>
          <w:rFonts w:ascii="Times New Roman" w:hAnsi="Times New Roman" w:cs="Times New Roman"/>
          <w:b/>
          <w:sz w:val="24"/>
          <w:szCs w:val="24"/>
        </w:rPr>
        <w:t>1ч.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нерегулируемые перекрестки;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правила проезда нерегулируемых перекрестков равнозначных и неравнозначных дорог;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>преимущества трамвая на</w:t>
      </w:r>
      <w:r>
        <w:rPr>
          <w:rFonts w:ascii="Times New Roman" w:hAnsi="Times New Roman" w:cs="Times New Roman"/>
          <w:sz w:val="24"/>
          <w:szCs w:val="24"/>
        </w:rPr>
        <w:t xml:space="preserve"> нерегулируемом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перекрестке;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очередность проезда перекрестка неравнозначных дорог, когда главная дорога меняет направление;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</w:t>
      </w:r>
      <w:r w:rsidR="005D7575">
        <w:rPr>
          <w:rFonts w:ascii="Times New Roman" w:hAnsi="Times New Roman"/>
          <w:b/>
        </w:rPr>
        <w:t xml:space="preserve"> </w:t>
      </w:r>
      <w:r w:rsidRPr="00A05F8A">
        <w:rPr>
          <w:rFonts w:ascii="Times New Roman" w:hAnsi="Times New Roman"/>
          <w:b/>
        </w:rPr>
        <w:t>2.10.3:</w:t>
      </w:r>
      <w:r w:rsidRPr="00663A1B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 xml:space="preserve">е 2.10 </w:t>
      </w:r>
      <w:r>
        <w:rPr>
          <w:rFonts w:ascii="Times New Roman" w:hAnsi="Times New Roman" w:cs="Times New Roman"/>
          <w:b/>
          <w:sz w:val="24"/>
          <w:szCs w:val="24"/>
        </w:rPr>
        <w:t>-2ч.</w:t>
      </w:r>
    </w:p>
    <w:p w:rsidR="0049309C" w:rsidRPr="004C369E" w:rsidRDefault="0049309C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49309C" w:rsidRPr="00A05F8A" w:rsidRDefault="0049309C" w:rsidP="00995A4C">
      <w:pPr>
        <w:autoSpaceDE w:val="0"/>
        <w:autoSpaceDN w:val="0"/>
        <w:adjustRightInd w:val="0"/>
        <w:ind w:left="567"/>
        <w:jc w:val="both"/>
        <w:rPr>
          <w:b/>
          <w:sz w:val="16"/>
          <w:szCs w:val="16"/>
        </w:rPr>
      </w:pPr>
    </w:p>
    <w:p w:rsidR="0049309C" w:rsidRPr="00663A1B" w:rsidRDefault="0049309C" w:rsidP="00995A4C">
      <w:pPr>
        <w:autoSpaceDE w:val="0"/>
        <w:autoSpaceDN w:val="0"/>
        <w:adjustRightInd w:val="0"/>
        <w:ind w:left="567"/>
        <w:jc w:val="both"/>
        <w:rPr>
          <w:b/>
        </w:rPr>
      </w:pPr>
      <w:r w:rsidRPr="00A05F8A">
        <w:rPr>
          <w:b/>
        </w:rPr>
        <w:t>Тема 2.11.</w:t>
      </w:r>
      <w:r w:rsidRPr="00C023F1">
        <w:t xml:space="preserve"> </w:t>
      </w:r>
      <w:r>
        <w:rPr>
          <w:b/>
        </w:rPr>
        <w:t xml:space="preserve"> </w:t>
      </w:r>
      <w:r w:rsidRPr="00C023F1">
        <w:t>Проезд пешеходных переходов, мест остановок маршрутных транспортных средств и железнодорожных переездов</w:t>
      </w:r>
      <w:r>
        <w:t xml:space="preserve"> -</w:t>
      </w:r>
      <w:r>
        <w:rPr>
          <w:b/>
        </w:rPr>
        <w:t>6ч.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</w:t>
      </w:r>
      <w:r w:rsidR="00A30876">
        <w:rPr>
          <w:rFonts w:ascii="Times New Roman" w:hAnsi="Times New Roman"/>
          <w:b/>
        </w:rPr>
        <w:t xml:space="preserve"> </w:t>
      </w:r>
      <w:r w:rsidRPr="00A05F8A">
        <w:rPr>
          <w:rFonts w:ascii="Times New Roman" w:hAnsi="Times New Roman"/>
          <w:b/>
        </w:rPr>
        <w:t>2.11.1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63A1B">
        <w:rPr>
          <w:rFonts w:ascii="Times New Roman" w:hAnsi="Times New Roman" w:cs="Times New Roman"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>Проезд пешеходных переходов, мест остановок маршрутных транспортных средств и железнодорожных переездов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63A1B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023F1">
        <w:rPr>
          <w:rFonts w:ascii="Times New Roman" w:hAnsi="Times New Roman" w:cs="Times New Roman"/>
          <w:sz w:val="24"/>
          <w:szCs w:val="24"/>
        </w:rPr>
        <w:t>равила проезда нерегулируемых пешеходных переходов;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>правила проезда регулируемых пешеходных переходов;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действия водителей при появлении на проезжей части слепых пешеходов;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правила проезда мест остановок маршрутных транспортных средств;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действия водителя транспортного средства, имеющего опознавательные знаки "Перевозка детей" при посадке детей в транспортное средство и высадке из него, а также водителей, приближающихся к такому транспортному средству;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правила проезда железнодорожных переездов;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места остановки транспортных средств при запрещении движения через переезд;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запрещения, действующие на железнодорожном переезде;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случаи, требующие согласования условий движения через переезд с начальником дистанции пути железной дороги;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</w:t>
      </w:r>
      <w:r w:rsidR="00A30876">
        <w:rPr>
          <w:rFonts w:ascii="Times New Roman" w:hAnsi="Times New Roman"/>
          <w:b/>
        </w:rPr>
        <w:t xml:space="preserve"> </w:t>
      </w:r>
      <w:r w:rsidRPr="00A05F8A">
        <w:rPr>
          <w:rFonts w:ascii="Times New Roman" w:hAnsi="Times New Roman"/>
          <w:b/>
        </w:rPr>
        <w:t>2.11.2:</w:t>
      </w:r>
      <w:r w:rsidRPr="00663A1B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 xml:space="preserve">е 2.11 </w:t>
      </w:r>
      <w:r>
        <w:rPr>
          <w:rFonts w:ascii="Times New Roman" w:hAnsi="Times New Roman" w:cs="Times New Roman"/>
          <w:b/>
          <w:sz w:val="24"/>
          <w:szCs w:val="24"/>
        </w:rPr>
        <w:t>-4ч.</w:t>
      </w:r>
    </w:p>
    <w:p w:rsidR="0049309C" w:rsidRPr="004C369E" w:rsidRDefault="0049309C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49309C" w:rsidRPr="00A05F8A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2.12.Занятие 2.12.1</w:t>
      </w:r>
      <w:r>
        <w:rPr>
          <w:rFonts w:ascii="Times New Roman" w:hAnsi="Times New Roman"/>
          <w:b/>
        </w:rPr>
        <w:t>:</w:t>
      </w:r>
      <w:r w:rsidRPr="00962405">
        <w:rPr>
          <w:rFonts w:ascii="Times New Roman" w:hAnsi="Times New Roman" w:cs="Times New Roman"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>Порядок использования внешних световых приборов и звуковых сигналов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62405">
        <w:rPr>
          <w:rFonts w:ascii="Times New Roman" w:hAnsi="Times New Roman" w:cs="Times New Roman"/>
          <w:b/>
          <w:sz w:val="24"/>
          <w:szCs w:val="24"/>
        </w:rPr>
        <w:t>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правила использования внешних световых приборов в различных условиях движения;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действия водителя при ослеплении;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>обозначение движущегося транспортного средства в светлое время суток;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порядок использования противотуманных фар и задних противотуманных фонарей;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использование фары-искателя, фары-прожектора и знака автопоезда;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>порядок применения звуковых сигналов в различных условиях движения.</w:t>
      </w:r>
    </w:p>
    <w:p w:rsidR="0049309C" w:rsidRPr="00A05F8A" w:rsidRDefault="0049309C" w:rsidP="00995A4C">
      <w:pPr>
        <w:pStyle w:val="ConsPlusNormal"/>
        <w:ind w:left="567" w:firstLine="0"/>
        <w:jc w:val="both"/>
        <w:rPr>
          <w:rFonts w:ascii="Times New Roman" w:hAnsi="Times New Roman"/>
          <w:b/>
          <w:sz w:val="16"/>
          <w:szCs w:val="16"/>
        </w:rPr>
      </w:pPr>
    </w:p>
    <w:p w:rsidR="0049309C" w:rsidRPr="00C023F1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2.13.</w:t>
      </w:r>
      <w:r w:rsidRPr="00A05F8A">
        <w:rPr>
          <w:rFonts w:ascii="Times New Roman" w:hAnsi="Times New Roman" w:cs="Times New Roman"/>
        </w:rPr>
        <w:t xml:space="preserve"> </w:t>
      </w:r>
      <w:r w:rsidRPr="00A05F8A">
        <w:rPr>
          <w:rFonts w:ascii="Times New Roman" w:hAnsi="Times New Roman"/>
          <w:b/>
        </w:rPr>
        <w:t xml:space="preserve"> Занятие 2.13.1:</w:t>
      </w:r>
      <w:r w:rsidRPr="00962405">
        <w:rPr>
          <w:rFonts w:ascii="Times New Roman" w:hAnsi="Times New Roman" w:cs="Times New Roman"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>Буксировка транспортных средств, перевозка людей и грузов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962405">
        <w:rPr>
          <w:rFonts w:ascii="Times New Roman" w:hAnsi="Times New Roman" w:cs="Times New Roman"/>
          <w:b/>
          <w:sz w:val="24"/>
          <w:szCs w:val="24"/>
        </w:rPr>
        <w:t>1ч.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-У</w:t>
      </w:r>
      <w:r w:rsidRPr="00C023F1">
        <w:rPr>
          <w:rFonts w:ascii="Times New Roman" w:hAnsi="Times New Roman" w:cs="Times New Roman"/>
          <w:sz w:val="24"/>
          <w:szCs w:val="24"/>
        </w:rPr>
        <w:t>словия и порядок буксировки механических транспортных средств на гибкой сцепке, жесткой сцепке и методом частичной погрузки;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 перевозка людей в буксируемых и буксирующих транспортных средствах;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случаи, когда буксировка запрещена; требование к перевозке людей в грузовом автомобиле;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обязанности водителя перед началом движения;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дополнительные требования при перевозке детей;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случаи, когда запрещается перевозка людей; правила размещения и закрепления груза на транспортном средстве;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перевозка грузов, выступающих за габариты транспортного средства; обозначение перевозимого груза; </w:t>
      </w:r>
    </w:p>
    <w:p w:rsidR="0049309C" w:rsidRPr="00C023F1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023F1">
        <w:rPr>
          <w:rFonts w:ascii="Times New Roman" w:hAnsi="Times New Roman" w:cs="Times New Roman"/>
          <w:sz w:val="24"/>
          <w:szCs w:val="24"/>
        </w:rPr>
        <w:t xml:space="preserve">случаи, требующие согласования условий движения транспортных средств с Государственной инспекцией безопасности дорожного движения Министерства внутренних дел </w:t>
      </w:r>
      <w:r>
        <w:rPr>
          <w:rFonts w:ascii="Times New Roman" w:hAnsi="Times New Roman" w:cs="Times New Roman"/>
          <w:sz w:val="24"/>
          <w:szCs w:val="24"/>
        </w:rPr>
        <w:t>РФ</w:t>
      </w:r>
      <w:r w:rsidRPr="00C023F1">
        <w:rPr>
          <w:rFonts w:ascii="Times New Roman" w:hAnsi="Times New Roman" w:cs="Times New Roman"/>
          <w:sz w:val="24"/>
          <w:szCs w:val="24"/>
        </w:rPr>
        <w:t xml:space="preserve"> (далее - Госавтоинспекция).</w:t>
      </w:r>
    </w:p>
    <w:p w:rsidR="0049309C" w:rsidRPr="00A05F8A" w:rsidRDefault="0049309C" w:rsidP="00995A4C">
      <w:pPr>
        <w:autoSpaceDE w:val="0"/>
        <w:autoSpaceDN w:val="0"/>
        <w:adjustRightInd w:val="0"/>
        <w:ind w:left="567"/>
        <w:jc w:val="both"/>
        <w:rPr>
          <w:b/>
          <w:sz w:val="16"/>
          <w:szCs w:val="16"/>
        </w:rPr>
      </w:pPr>
    </w:p>
    <w:p w:rsidR="0049309C" w:rsidRDefault="0049309C" w:rsidP="00995A4C">
      <w:pPr>
        <w:autoSpaceDE w:val="0"/>
        <w:autoSpaceDN w:val="0"/>
        <w:adjustRightInd w:val="0"/>
        <w:ind w:left="567"/>
        <w:jc w:val="both"/>
      </w:pPr>
      <w:r w:rsidRPr="00A05F8A">
        <w:rPr>
          <w:b/>
          <w:sz w:val="20"/>
          <w:szCs w:val="20"/>
        </w:rPr>
        <w:t>Тема 2.14.</w:t>
      </w:r>
      <w:r w:rsidRPr="00A05F8A">
        <w:rPr>
          <w:sz w:val="20"/>
          <w:szCs w:val="20"/>
        </w:rPr>
        <w:t xml:space="preserve"> </w:t>
      </w:r>
      <w:r w:rsidRPr="00A05F8A">
        <w:rPr>
          <w:b/>
          <w:sz w:val="20"/>
          <w:szCs w:val="20"/>
        </w:rPr>
        <w:t xml:space="preserve"> Занятие 2.14.1</w:t>
      </w:r>
      <w:r w:rsidRPr="00A05F8A">
        <w:rPr>
          <w:sz w:val="20"/>
          <w:szCs w:val="20"/>
        </w:rPr>
        <w:t>Требования</w:t>
      </w:r>
      <w:r w:rsidRPr="00C023F1">
        <w:t xml:space="preserve"> к оборудованию и техническому состоянию </w:t>
      </w:r>
      <w:r>
        <w:t>ТС – 1ч.</w:t>
      </w:r>
    </w:p>
    <w:p w:rsidR="0049309C" w:rsidRPr="00C023F1" w:rsidRDefault="0049309C" w:rsidP="00995A4C">
      <w:pPr>
        <w:autoSpaceDE w:val="0"/>
        <w:autoSpaceDN w:val="0"/>
        <w:adjustRightInd w:val="0"/>
        <w:ind w:left="567"/>
        <w:jc w:val="both"/>
      </w:pPr>
      <w:r>
        <w:t xml:space="preserve"> - О</w:t>
      </w:r>
      <w:r w:rsidRPr="00C023F1">
        <w:t>бщие требования;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порядок прохождения технического осмотра;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неисправности и условия, при наличии которых запрещается эксплуатация транспортных средств;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типы регистрационных знаков, применяемые для различных групп транспортных средств; </w:t>
      </w:r>
    </w:p>
    <w:p w:rsidR="0049309C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требования к установке государственных регистрационных знаков на транспортных средствах; </w:t>
      </w:r>
    </w:p>
    <w:p w:rsidR="0049309C" w:rsidRPr="00962405" w:rsidRDefault="0049309C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опознавательные знаки транспортных средств.</w:t>
      </w:r>
    </w:p>
    <w:p w:rsidR="0049309C" w:rsidRPr="009C4EA4" w:rsidRDefault="0049309C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49309C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203"/>
      <w:bookmarkEnd w:id="10"/>
      <w:r w:rsidRPr="00293B34">
        <w:rPr>
          <w:b/>
          <w:i/>
        </w:rPr>
        <w:t>Зачет.</w:t>
      </w:r>
      <w:r>
        <w:t xml:space="preserve"> Решение Комплексное решение задач с оценкой. -</w:t>
      </w:r>
      <w:r w:rsidRPr="00293B34">
        <w:rPr>
          <w:b/>
        </w:rPr>
        <w:t>1ч.</w:t>
      </w:r>
    </w:p>
    <w:p w:rsidR="0049309C" w:rsidRDefault="0049309C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bookmarkStart w:id="11" w:name="Par1221"/>
      <w:bookmarkEnd w:id="11"/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3532B0" w:rsidRDefault="003532B0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49309C" w:rsidRPr="000D34B9" w:rsidRDefault="0049309C" w:rsidP="0049309C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 w:rsidRPr="000D34B9">
        <w:rPr>
          <w:b/>
        </w:rPr>
        <w:lastRenderedPageBreak/>
        <w:t xml:space="preserve">4.1.2. </w:t>
      </w:r>
      <w:r w:rsidR="006A496A">
        <w:rPr>
          <w:b/>
        </w:rPr>
        <w:t>У</w:t>
      </w:r>
      <w:r w:rsidR="006A496A" w:rsidRPr="000D34B9">
        <w:rPr>
          <w:b/>
        </w:rPr>
        <w:t>чебный предмет</w:t>
      </w:r>
      <w:r w:rsidR="00A30876">
        <w:rPr>
          <w:b/>
        </w:rPr>
        <w:t xml:space="preserve"> </w:t>
      </w:r>
      <w:r w:rsidR="006A496A" w:rsidRPr="000D34B9">
        <w:rPr>
          <w:b/>
        </w:rPr>
        <w:t>"</w:t>
      </w:r>
      <w:r w:rsidR="006A496A">
        <w:rPr>
          <w:b/>
        </w:rPr>
        <w:t>П</w:t>
      </w:r>
      <w:r w:rsidR="006A496A" w:rsidRPr="000D34B9">
        <w:rPr>
          <w:b/>
        </w:rPr>
        <w:t>сихофизиологические основы деятельности водителя".</w:t>
      </w:r>
    </w:p>
    <w:p w:rsidR="0049309C" w:rsidRPr="000D34B9" w:rsidRDefault="0049309C" w:rsidP="0049309C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 w:rsidRPr="000D34B9">
        <w:rPr>
          <w:b/>
        </w:rPr>
        <w:t>Распределение учебных часов по разделам и темам</w:t>
      </w:r>
    </w:p>
    <w:p w:rsidR="0049309C" w:rsidRPr="006A496A" w:rsidRDefault="0049309C" w:rsidP="0049309C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A496A">
        <w:rPr>
          <w:sz w:val="16"/>
          <w:szCs w:val="16"/>
        </w:rPr>
        <w:t>Таблица 4</w:t>
      </w:r>
    </w:p>
    <w:p w:rsidR="0049309C" w:rsidRPr="009C4EA4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6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5103"/>
        <w:gridCol w:w="1275"/>
        <w:gridCol w:w="1134"/>
        <w:gridCol w:w="1358"/>
      </w:tblGrid>
      <w:tr w:rsidR="0049309C" w:rsidRPr="009C4EA4" w:rsidTr="0049567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4B9">
              <w:rPr>
                <w:b/>
              </w:rPr>
              <w:t>Наименование разделов и тем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4B9">
              <w:rPr>
                <w:b/>
              </w:rPr>
              <w:t>Количество часов</w:t>
            </w:r>
          </w:p>
        </w:tc>
      </w:tr>
      <w:tr w:rsidR="0049309C" w:rsidRPr="009C4EA4" w:rsidTr="0049567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0D34B9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34B9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293B3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93B34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293B3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93B34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Познавательные функции, системы восприятия и психомоторные навыки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Этические основы деятельности водителя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Основы эффективного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Эмоциональные состояния и профилактика конфликтов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 xml:space="preserve">Саморегуляция и профилактика конфликтов </w:t>
            </w:r>
            <w:r w:rsidR="00A30876">
              <w:t xml:space="preserve"> -  </w:t>
            </w:r>
            <w:r w:rsidRPr="009C4EA4">
              <w:t>психологический практикум</w:t>
            </w:r>
            <w:r>
              <w:t xml:space="preserve"> </w:t>
            </w:r>
          </w:p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>
              <w:t xml:space="preserve">  -зачёт без оценки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  <w:tr w:rsidR="0049309C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309C" w:rsidRPr="009C4EA4" w:rsidRDefault="0049309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</w:tbl>
    <w:p w:rsidR="0049309C" w:rsidRPr="009C4EA4" w:rsidRDefault="0049309C" w:rsidP="0049309C">
      <w:pPr>
        <w:widowControl w:val="0"/>
        <w:autoSpaceDE w:val="0"/>
        <w:autoSpaceDN w:val="0"/>
        <w:adjustRightInd w:val="0"/>
        <w:ind w:firstLine="540"/>
        <w:jc w:val="both"/>
      </w:pPr>
    </w:p>
    <w:p w:rsidR="0049309C" w:rsidRDefault="0049309C" w:rsidP="0049309C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6E2029">
        <w:rPr>
          <w:rFonts w:ascii="Times New Roman" w:hAnsi="Times New Roman"/>
          <w:b/>
          <w:sz w:val="24"/>
          <w:szCs w:val="24"/>
        </w:rPr>
        <w:t>рограмма предмета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П</w:t>
      </w:r>
      <w:r w:rsidRPr="00962405">
        <w:rPr>
          <w:rFonts w:ascii="Times New Roman" w:hAnsi="Times New Roman"/>
          <w:b/>
          <w:sz w:val="24"/>
          <w:szCs w:val="24"/>
        </w:rPr>
        <w:t>сихофизиологические основы деятельности водителя</w:t>
      </w:r>
      <w:r w:rsidRPr="00962405">
        <w:rPr>
          <w:rFonts w:ascii="Times New Roman" w:hAnsi="Times New Roman" w:cs="Times New Roman"/>
          <w:sz w:val="24"/>
          <w:szCs w:val="24"/>
        </w:rPr>
        <w:t>".</w:t>
      </w:r>
    </w:p>
    <w:p w:rsidR="0049309C" w:rsidRPr="00A05F8A" w:rsidRDefault="0049309C" w:rsidP="0049309C">
      <w:pPr>
        <w:pStyle w:val="ConsPlusNormal"/>
        <w:ind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1: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 w:cs="Times New Roman"/>
          <w:sz w:val="24"/>
          <w:szCs w:val="24"/>
        </w:rPr>
        <w:t>Познавательные функции, системы восприятия и</w:t>
      </w:r>
      <w:r>
        <w:rPr>
          <w:rFonts w:ascii="Times New Roman" w:hAnsi="Times New Roman" w:cs="Times New Roman"/>
          <w:sz w:val="24"/>
          <w:szCs w:val="24"/>
        </w:rPr>
        <w:t xml:space="preserve"> психомоторные навыки -</w:t>
      </w:r>
      <w:r w:rsidRPr="00537704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понятие о познавательных функциях (внимание, восприятие, память, мышление);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внимание и его свойства (устойчивость, концентрация, распределение, переключение, объем);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причины отвлечения внимания во время управления транспортным средством;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способность сохранять внимание при наличии отвлекающих факторов;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монотония;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влияние усталости и сонливости на свойства внимания;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способы профилактики усталости;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виды информации;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выбор необходимой информации в процессе управления транспортным средством;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информационная перегрузка;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системы восприятия и их значение в деятельности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опасности, связанные с неправильным восприятием дорожной обстановки;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зрительная система;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поле зрения, острота зрения и зона видимости;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периферическое и центральное зрение;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факторы, влияющие на уменьшение поля зрения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другие системы восприятия (слуховая система, вестибулярная система, суставно-мышечное чувство, интероцепция) и их значение в деятельности водителя;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влияние скорости движения транспортного средства, алкоголя, медикаментов и эмоциональных состояний водителя на восприятие дорожной обстановки;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память;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виды памяти и их значение для накопления профессионального опыта;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мышление;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анализ и синтез как основные процессы мышления;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оперативное мышление и прогнозирование;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навыки распознавания опасных ситуаций; принятие решения в различных дорожных ситуациях;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важность принятия правильного решения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формирование психомоторных навыков управления автомобилем;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влияние возрастных и гендерных различий на формирование психомоторных навыков;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простая и сложная сенсомоторные реакции, реакция в опасной зоне; </w:t>
      </w:r>
    </w:p>
    <w:p w:rsidR="0049309C" w:rsidRPr="00962405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факторы, влияющие на быстроту реакции.</w:t>
      </w:r>
    </w:p>
    <w:p w:rsidR="0049309C" w:rsidRPr="00A05F8A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2: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 w:cs="Times New Roman"/>
          <w:sz w:val="24"/>
          <w:szCs w:val="24"/>
        </w:rPr>
        <w:t>Этические основы деятельности водителя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37704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Ц</w:t>
      </w:r>
      <w:r w:rsidRPr="00962405">
        <w:rPr>
          <w:rFonts w:ascii="Times New Roman" w:hAnsi="Times New Roman" w:cs="Times New Roman"/>
          <w:sz w:val="24"/>
          <w:szCs w:val="24"/>
        </w:rPr>
        <w:t xml:space="preserve">ели обучения управлению транспортным средством;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мотивация в жизни и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мотивация достижения успеха и избегания неудач;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склонность к рискованному поведению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формирование привычек; ценности человека, группы и водителя;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свойства личности и темперамент;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влияние темперамента на стиль вождения;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негативное социальное научение; понятие социального давления;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влияние рекламы, прессы и киноиндустрии на поведение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ложное чувство безопасности;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влияние социальной роли и социального окружения на стиль вождения;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способы нейтрализации социального давления в процессе управления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962405">
        <w:rPr>
          <w:rFonts w:ascii="Times New Roman" w:hAnsi="Times New Roman" w:cs="Times New Roman"/>
          <w:sz w:val="24"/>
          <w:szCs w:val="24"/>
        </w:rPr>
        <w:t>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представление об этике и этических нормах;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этические нормы водителя;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ответственность водителя за безопасность на дороге;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взаимоотношения водителя с другими участниками дорожного движения;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уязвимые участники дорожного движения, требующие особого внимания (пешеходы, велосипедисты, дети, пожилые люди, инвалиды);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причины предоставления преимущества на дороге транспортным средствам, оборудованным специальными световыми и звуковыми сигналами;</w:t>
      </w:r>
    </w:p>
    <w:p w:rsidR="0049309C" w:rsidRPr="00962405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особенности поведения водителей и пешеходов в жилых зонах и в местах парковки.</w:t>
      </w:r>
    </w:p>
    <w:p w:rsidR="0049309C" w:rsidRPr="00A05F8A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A">
        <w:rPr>
          <w:rFonts w:ascii="Times New Roman" w:hAnsi="Times New Roman"/>
          <w:b/>
        </w:rPr>
        <w:t>Тема 3: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 w:cs="Times New Roman"/>
          <w:sz w:val="24"/>
          <w:szCs w:val="24"/>
        </w:rPr>
        <w:t>Основы эффективного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37704">
        <w:rPr>
          <w:rFonts w:ascii="Times New Roman" w:hAnsi="Times New Roman" w:cs="Times New Roman"/>
          <w:sz w:val="24"/>
          <w:szCs w:val="24"/>
        </w:rPr>
        <w:t>П</w:t>
      </w:r>
      <w:r w:rsidRPr="00962405">
        <w:rPr>
          <w:rFonts w:ascii="Times New Roman" w:hAnsi="Times New Roman" w:cs="Times New Roman"/>
          <w:sz w:val="24"/>
          <w:szCs w:val="24"/>
        </w:rPr>
        <w:t xml:space="preserve">онятие общения, его функции, этапы общения;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стороны общения, их общая характеристика (общение как обмен информацией, общение как взаимодействие, общение как восприятие и понимание других людей);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характеристика вербальных и невербальных средств общения;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основные "эффекты" в восприятии других людей;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виды общения (деловое, личное);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качества человека, важные для общения;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стили общения;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барьеры в межличностном общении, причины и условия их формирования;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общение в условиях конфликта;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особенности эффективного общения; </w:t>
      </w:r>
    </w:p>
    <w:p w:rsidR="0049309C" w:rsidRPr="00962405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правила, повышающие эффективность общения.</w:t>
      </w:r>
    </w:p>
    <w:p w:rsidR="0049309C" w:rsidRPr="00A05F8A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4: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405">
        <w:rPr>
          <w:rFonts w:ascii="Times New Roman" w:hAnsi="Times New Roman" w:cs="Times New Roman"/>
          <w:sz w:val="24"/>
          <w:szCs w:val="24"/>
        </w:rPr>
        <w:t>Эмоциональные сост</w:t>
      </w:r>
      <w:r>
        <w:rPr>
          <w:rFonts w:ascii="Times New Roman" w:hAnsi="Times New Roman" w:cs="Times New Roman"/>
          <w:sz w:val="24"/>
          <w:szCs w:val="24"/>
        </w:rPr>
        <w:t xml:space="preserve">ояния и профилактика конфликтов – </w:t>
      </w:r>
      <w:r w:rsidRPr="002A63F9">
        <w:rPr>
          <w:rFonts w:ascii="Times New Roman" w:hAnsi="Times New Roman" w:cs="Times New Roman"/>
          <w:b/>
          <w:sz w:val="24"/>
          <w:szCs w:val="24"/>
        </w:rPr>
        <w:t>2ч.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Э</w:t>
      </w:r>
      <w:r w:rsidRPr="00962405">
        <w:rPr>
          <w:rFonts w:ascii="Times New Roman" w:hAnsi="Times New Roman" w:cs="Times New Roman"/>
          <w:sz w:val="24"/>
          <w:szCs w:val="24"/>
        </w:rPr>
        <w:t xml:space="preserve">моции и поведение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эмоциональные состояния (гнев, тревога, страх, эйфория, стресс, фрустрация);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изменение восприятия дорожной ситуации и поведения в различных эмоциональных состояниях;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управление поведением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экстренные меры реагирования;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способы саморегуляции эмоциональных состояний;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конфликтные ситуации и конфликты на дороге;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причины агрессии и враждебности у водителей и других участников дорожного движения;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тип мышления, приводящий к агрессивному поведению;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изменение поведения водителя после употребления алкоголя и медикаментов;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 влияние плохого самочувствия на поведение водителя; </w:t>
      </w:r>
    </w:p>
    <w:p w:rsidR="0049309C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 xml:space="preserve">профилактика конфликтов; </w:t>
      </w:r>
    </w:p>
    <w:p w:rsidR="0049309C" w:rsidRPr="00962405" w:rsidRDefault="0049309C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62405">
        <w:rPr>
          <w:rFonts w:ascii="Times New Roman" w:hAnsi="Times New Roman" w:cs="Times New Roman"/>
          <w:sz w:val="24"/>
          <w:szCs w:val="24"/>
        </w:rPr>
        <w:t>правила взаимодействия с агрессивным водителем.</w:t>
      </w:r>
    </w:p>
    <w:p w:rsidR="0049309C" w:rsidRPr="00A05F8A" w:rsidRDefault="0049309C" w:rsidP="00995A4C">
      <w:pPr>
        <w:autoSpaceDE w:val="0"/>
        <w:autoSpaceDN w:val="0"/>
        <w:adjustRightInd w:val="0"/>
        <w:ind w:left="567" w:hanging="27"/>
        <w:jc w:val="both"/>
        <w:rPr>
          <w:b/>
          <w:sz w:val="16"/>
          <w:szCs w:val="16"/>
        </w:rPr>
      </w:pP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 w:rsidRPr="00A05F8A">
        <w:rPr>
          <w:b/>
          <w:sz w:val="20"/>
          <w:szCs w:val="20"/>
        </w:rPr>
        <w:t>Тема 5</w:t>
      </w:r>
      <w:r>
        <w:rPr>
          <w:b/>
        </w:rPr>
        <w:t xml:space="preserve">  </w:t>
      </w:r>
      <w:r w:rsidRPr="00C023F1">
        <w:t xml:space="preserve"> </w:t>
      </w:r>
      <w:r>
        <w:rPr>
          <w:b/>
        </w:rPr>
        <w:t xml:space="preserve"> </w:t>
      </w:r>
      <w:r w:rsidRPr="00962405">
        <w:t>Саморегуляция и профилактика конфликтов</w:t>
      </w:r>
      <w:r>
        <w:t xml:space="preserve">– </w:t>
      </w:r>
      <w:r w:rsidRPr="002A63F9">
        <w:rPr>
          <w:b/>
        </w:rPr>
        <w:t>4ч.</w:t>
      </w:r>
      <w:r w:rsidRPr="00962405">
        <w:t xml:space="preserve"> </w:t>
      </w:r>
    </w:p>
    <w:p w:rsidR="0049309C" w:rsidRDefault="0049309C" w:rsidP="00995A4C">
      <w:pPr>
        <w:pStyle w:val="ad"/>
        <w:numPr>
          <w:ilvl w:val="0"/>
          <w:numId w:val="10"/>
        </w:numPr>
        <w:autoSpaceDE w:val="0"/>
        <w:autoSpaceDN w:val="0"/>
        <w:adjustRightInd w:val="0"/>
        <w:ind w:left="567" w:hanging="27"/>
        <w:jc w:val="both"/>
      </w:pPr>
      <w:r w:rsidRPr="00962405">
        <w:t>психологический практикум</w:t>
      </w:r>
      <w:r>
        <w:t xml:space="preserve"> </w:t>
      </w: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>
        <w:lastRenderedPageBreak/>
        <w:t xml:space="preserve"> - </w:t>
      </w:r>
      <w:r w:rsidRPr="00962405">
        <w:t xml:space="preserve">приобретение практического опыта оценки собственного психического состояния и поведения, опыта саморегуляции, а также первичных навыков профилактики конфликтов; </w:t>
      </w: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>
        <w:t xml:space="preserve"> - </w:t>
      </w:r>
      <w:r w:rsidRPr="00962405">
        <w:t>решение ситуационных задач по оценке психического состояния, поведения, профилактике конфликтов и общению в условиях конфликта</w:t>
      </w:r>
      <w:r>
        <w:t>;</w:t>
      </w: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>
        <w:t xml:space="preserve"> - п</w:t>
      </w:r>
      <w:r w:rsidRPr="004C369E">
        <w:t xml:space="preserve">рименение практических методов совершенствования психофизиологических и психологических качеств водителя. </w:t>
      </w:r>
    </w:p>
    <w:p w:rsidR="0049309C" w:rsidRDefault="0049309C" w:rsidP="00995A4C">
      <w:pPr>
        <w:autoSpaceDE w:val="0"/>
        <w:autoSpaceDN w:val="0"/>
        <w:adjustRightInd w:val="0"/>
        <w:ind w:left="567" w:hanging="27"/>
        <w:jc w:val="both"/>
      </w:pPr>
      <w:r>
        <w:t xml:space="preserve"> - а</w:t>
      </w:r>
      <w:r w:rsidRPr="004C369E">
        <w:t>нализ трудностей и успехов в водительской деятельности (примеры из практического обучения вождению обучаемых).</w:t>
      </w:r>
      <w:r>
        <w:t xml:space="preserve"> </w:t>
      </w:r>
    </w:p>
    <w:p w:rsidR="0049309C" w:rsidRPr="009C4EA4" w:rsidRDefault="0049309C" w:rsidP="00995A4C">
      <w:pPr>
        <w:pStyle w:val="ad"/>
        <w:numPr>
          <w:ilvl w:val="0"/>
          <w:numId w:val="10"/>
        </w:numPr>
        <w:autoSpaceDE w:val="0"/>
        <w:autoSpaceDN w:val="0"/>
        <w:adjustRightInd w:val="0"/>
        <w:ind w:left="567" w:hanging="27"/>
        <w:jc w:val="both"/>
      </w:pPr>
      <w:r w:rsidRPr="002A63F9">
        <w:rPr>
          <w:i/>
        </w:rPr>
        <w:t>Зачет</w:t>
      </w:r>
      <w:r>
        <w:t>. Решение ситуационных задач по оценке психического состояния, поведения, профилактики конфликтов и общению в условиях конфликта; контроль знаний и умений.</w:t>
      </w:r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  <w:bookmarkStart w:id="12" w:name="Par1263"/>
      <w:bookmarkEnd w:id="12"/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D00C75" w:rsidRDefault="00D00C75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C54762" w:rsidRPr="005A5CC8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r w:rsidRPr="005A5CC8">
        <w:rPr>
          <w:b/>
        </w:rPr>
        <w:lastRenderedPageBreak/>
        <w:t>4.1.3. Учебный предмет "Основы управления транспортными средствами".</w:t>
      </w:r>
    </w:p>
    <w:p w:rsidR="00C54762" w:rsidRPr="005A5CC8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 w:rsidRPr="005A5CC8">
        <w:rPr>
          <w:b/>
        </w:rPr>
        <w:t>Распределение учебных часов по разделам и темам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</w:pPr>
    </w:p>
    <w:p w:rsidR="00C54762" w:rsidRPr="006A496A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A496A">
        <w:rPr>
          <w:sz w:val="16"/>
          <w:szCs w:val="16"/>
        </w:rPr>
        <w:t>Таблица 5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64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4820"/>
        <w:gridCol w:w="1559"/>
        <w:gridCol w:w="1276"/>
        <w:gridCol w:w="1276"/>
      </w:tblGrid>
      <w:tr w:rsidR="00C54762" w:rsidRPr="009C4EA4" w:rsidTr="0049567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CC8">
              <w:rPr>
                <w:b/>
              </w:rPr>
              <w:t>Наименование разделов и тем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CC8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CC8">
              <w:rPr>
                <w:b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A5CC8">
              <w:rPr>
                <w:b/>
              </w:rPr>
              <w:t>В том числе</w:t>
            </w:r>
          </w:p>
        </w:tc>
      </w:tr>
      <w:tr w:rsidR="00C54762" w:rsidRPr="009C4EA4" w:rsidTr="0049567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A5CC8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2A63F9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A63F9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2A63F9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2A63F9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Дорожное движение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Профессиональная надежность 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A30876" w:rsidP="0049567B">
            <w:pPr>
              <w:widowControl w:val="0"/>
              <w:autoSpaceDE w:val="0"/>
              <w:autoSpaceDN w:val="0"/>
              <w:adjustRightInd w:val="0"/>
            </w:pPr>
            <w:r>
              <w:t xml:space="preserve">Влияние свойств </w:t>
            </w:r>
            <w:r w:rsidR="00C54762" w:rsidRPr="009C4EA4">
              <w:t>транспортного средства на эффективность и безопасность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Дорожные условия и безопасность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Принципы эффективного и безопасного управления транспортным средством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Обеспечение безопасности наиболее уязвимых участников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A30876" w:rsidP="0049567B">
            <w:pPr>
              <w:widowControl w:val="0"/>
              <w:autoSpaceDE w:val="0"/>
              <w:autoSpaceDN w:val="0"/>
              <w:adjustRightInd w:val="0"/>
            </w:pPr>
            <w:r>
              <w:t>Зачет (</w:t>
            </w:r>
            <w:r w:rsidR="00C54762">
              <w:t>без оценки)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</w:tbl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Pr="00D63C25" w:rsidRDefault="00C54762" w:rsidP="00995A4C">
      <w:pPr>
        <w:autoSpaceDE w:val="0"/>
        <w:autoSpaceDN w:val="0"/>
        <w:adjustRightInd w:val="0"/>
        <w:ind w:left="567"/>
        <w:jc w:val="both"/>
        <w:outlineLvl w:val="1"/>
        <w:rPr>
          <w:b/>
        </w:rPr>
      </w:pPr>
      <w:r>
        <w:rPr>
          <w:b/>
        </w:rPr>
        <w:t>П</w:t>
      </w:r>
      <w:r w:rsidRPr="00D63C25">
        <w:rPr>
          <w:b/>
        </w:rPr>
        <w:t>рограмма предмета "</w:t>
      </w:r>
      <w:r>
        <w:rPr>
          <w:b/>
        </w:rPr>
        <w:t>О</w:t>
      </w:r>
      <w:r w:rsidRPr="00D63C25">
        <w:rPr>
          <w:b/>
        </w:rPr>
        <w:t>сновы</w:t>
      </w:r>
      <w:r>
        <w:rPr>
          <w:b/>
        </w:rPr>
        <w:t xml:space="preserve"> </w:t>
      </w:r>
      <w:r w:rsidRPr="00D63C25">
        <w:rPr>
          <w:b/>
        </w:rPr>
        <w:t>управления транспортным средством"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1 :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Дорожное движение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D401E">
        <w:rPr>
          <w:rFonts w:ascii="Times New Roman" w:hAnsi="Times New Roman" w:cs="Times New Roman"/>
          <w:b/>
          <w:sz w:val="24"/>
          <w:szCs w:val="24"/>
        </w:rPr>
        <w:t>2ч.</w:t>
      </w: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BD401E">
        <w:rPr>
          <w:rFonts w:ascii="Times New Roman" w:hAnsi="Times New Roman" w:cs="Times New Roman"/>
          <w:sz w:val="24"/>
          <w:szCs w:val="24"/>
        </w:rPr>
        <w:t xml:space="preserve">орожное движение как система управления водитель-автомобиль-дорога (ВАД);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показатели качества функционирования системы ВАД;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понятие о дорожно-транспортном происшествии (ДТП);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виды дорожно-транспортных происшествий;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причины возникновения дорожно-транспортных происшествий;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анализ безопасности дорожного движения (БДД) в России;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система водитель-автомобиль (ВА);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цели и задачи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различие целей и задач управления транспортным средством при участии в спортивных соревнованиях и при участии в дорожном движении;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элементы системы водитель-автомобиль;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показатели качества управления транспортным средством: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эффективность и безопасность; безаварийность как условие достижения цели управления транспортным средством;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классификация автомобильных дорог;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транспортный поток; средняя скорость;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интенсивность движения и плотность транспортного потока;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пропускная способность дороги;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средняя скорость и плотность транспортного потока;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соответствующие пропускной способности дороги;</w:t>
      </w:r>
    </w:p>
    <w:p w:rsidR="00C54762" w:rsidRPr="00BD401E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причины возникновения заторов.</w:t>
      </w:r>
    </w:p>
    <w:p w:rsidR="00C54762" w:rsidRPr="00A05F8A" w:rsidRDefault="00C54762" w:rsidP="00995A4C">
      <w:pPr>
        <w:pStyle w:val="ConsPlusNormal"/>
        <w:ind w:left="567"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Профе</w:t>
      </w:r>
      <w:r>
        <w:rPr>
          <w:rFonts w:ascii="Times New Roman" w:hAnsi="Times New Roman" w:cs="Times New Roman"/>
          <w:sz w:val="24"/>
          <w:szCs w:val="24"/>
        </w:rPr>
        <w:t xml:space="preserve">ссиональная надежность водителя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BD401E">
        <w:rPr>
          <w:rFonts w:ascii="Times New Roman" w:hAnsi="Times New Roman" w:cs="Times New Roman"/>
          <w:sz w:val="24"/>
          <w:szCs w:val="24"/>
        </w:rPr>
        <w:t xml:space="preserve">онятие о надежности водителя; анализ деятельности водителя;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информация, необходимая водителю для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обработка информации;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сравнение текущей информации с безопасными значениями; сформированными в </w:t>
      </w:r>
      <w:r w:rsidRPr="00BD401E">
        <w:rPr>
          <w:rFonts w:ascii="Times New Roman" w:hAnsi="Times New Roman" w:cs="Times New Roman"/>
          <w:sz w:val="24"/>
          <w:szCs w:val="24"/>
        </w:rPr>
        <w:lastRenderedPageBreak/>
        <w:t xml:space="preserve">памяти водителя, в процессе обучения и накопления опыта;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штатные и нештатные ситуации; снижение надежности водителя при неожиданном возникновении нештатной ситуации;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влияние прогноза возникновения нештатной ситуации, стажа и возраста водителя на время его реакции;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влияние скорости движения транспортного средства на размеры поля зрения и концентрацию внимания;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влияние личностных качеств водителя на надежность управления транспортным средством;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влияние утомления на надежность водителя;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зависимость надежности водителя от продолжительности управления автомобилем;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режим труда и отдыха водителя;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</w:t>
      </w:r>
    </w:p>
    <w:p w:rsidR="00C54762" w:rsidRPr="00BD401E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401E">
        <w:rPr>
          <w:rFonts w:ascii="Times New Roman" w:hAnsi="Times New Roman" w:cs="Times New Roman"/>
          <w:sz w:val="24"/>
          <w:szCs w:val="24"/>
        </w:rPr>
        <w:t>мотивы безопасного и эффективного управления транспортным средством.</w:t>
      </w:r>
    </w:p>
    <w:p w:rsidR="00C54762" w:rsidRPr="00A05F8A" w:rsidRDefault="00C54762" w:rsidP="00995A4C">
      <w:pPr>
        <w:pStyle w:val="ConsPlusNormal"/>
        <w:ind w:left="567"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D401E">
        <w:rPr>
          <w:rFonts w:ascii="Times New Roman" w:hAnsi="Times New Roman" w:cs="Times New Roman"/>
          <w:sz w:val="24"/>
          <w:szCs w:val="24"/>
        </w:rPr>
        <w:t xml:space="preserve">Влияние свойств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BD401E">
        <w:rPr>
          <w:rFonts w:ascii="Times New Roman" w:hAnsi="Times New Roman" w:cs="Times New Roman"/>
          <w:sz w:val="24"/>
          <w:szCs w:val="24"/>
        </w:rPr>
        <w:t xml:space="preserve"> на эффективность и безопасность управления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A63F9"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BD401E">
        <w:rPr>
          <w:rFonts w:ascii="Times New Roman" w:hAnsi="Times New Roman" w:cs="Times New Roman"/>
          <w:sz w:val="24"/>
          <w:szCs w:val="24"/>
        </w:rPr>
        <w:t xml:space="preserve">илы, действующие на транспортное средство в различных условиях движения;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уравнение тягового баланса;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сила сцепления колес с дорогой; понятие о коэффициенте сцепления;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изменение коэффициента сцепления в зависимости от погодных условий, режимов движения транспортного средства, состояния шин и дорожного покрытия;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условие движения без буксования колес;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свойства эластичного колеса;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круг силы сцепления; влияние величины продольной реакции на поперечную реакцию;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деформации автошины при разгоне, торможении, действии боковой силы;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угол увода;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гидроскольжение и аквапланирование шины;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силы и моменты, действующие на транспортное средство при торможении и при криволинейном движении;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скоростные и тормозные свойства, поворачиваемость транспортного средства;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устойчивость продольного и бокового движения транспортного средства;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условия потери устойчивости бокового движения транспортного средства при разгоне, торможении и повороте;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устойчивость против опрокидывания;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резервы устойчивости транспортного средства;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управляемость продольным и боковым движением транспортного средства;</w:t>
      </w:r>
    </w:p>
    <w:p w:rsidR="00C54762" w:rsidRPr="00BD401E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влияние технического состояния систем управления, подвески и шин на управляемость.</w:t>
      </w:r>
    </w:p>
    <w:p w:rsidR="00C54762" w:rsidRPr="00A05F8A" w:rsidRDefault="00C54762" w:rsidP="00995A4C">
      <w:pPr>
        <w:pStyle w:val="ConsPlusNormal"/>
        <w:ind w:left="567" w:firstLine="540"/>
        <w:jc w:val="both"/>
        <w:rPr>
          <w:rFonts w:ascii="Times New Roman" w:hAnsi="Times New Roman"/>
          <w:b/>
          <w:sz w:val="16"/>
          <w:szCs w:val="16"/>
        </w:rPr>
      </w:pPr>
    </w:p>
    <w:p w:rsidR="00C54762" w:rsidRPr="008F13A3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A">
        <w:rPr>
          <w:rFonts w:ascii="Times New Roman" w:hAnsi="Times New Roman"/>
          <w:b/>
        </w:rPr>
        <w:t>Тема 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Дорожные условия и безопасность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A3">
        <w:rPr>
          <w:rFonts w:ascii="Times New Roman" w:hAnsi="Times New Roman" w:cs="Times New Roman"/>
          <w:b/>
          <w:sz w:val="24"/>
          <w:szCs w:val="24"/>
        </w:rPr>
        <w:t>-4ч.</w:t>
      </w:r>
    </w:p>
    <w:p w:rsidR="00C54762" w:rsidRPr="008F13A3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F8A">
        <w:rPr>
          <w:rFonts w:ascii="Times New Roman" w:hAnsi="Times New Roman" w:cs="Times New Roman"/>
          <w:b/>
        </w:rPr>
        <w:t>Занятие 4.1</w:t>
      </w:r>
      <w:r w:rsidRPr="008F13A3">
        <w:rPr>
          <w:rFonts w:ascii="Times New Roman" w:hAnsi="Times New Roman" w:cs="Times New Roman"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Дорожные условия и безопасность 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3A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F13A3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</w:t>
      </w:r>
      <w:r w:rsidRPr="00BD401E">
        <w:rPr>
          <w:rFonts w:ascii="Times New Roman" w:hAnsi="Times New Roman" w:cs="Times New Roman"/>
          <w:sz w:val="24"/>
          <w:szCs w:val="24"/>
        </w:rPr>
        <w:t>инамический габарит 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опасное пространство, возникающее вокруг транспортного средства при движении;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изменение размеров и формы опасного пространства при изменении скорости и траектории движения транспортного средства;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понятие о тормозном и остановочном пути;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безопасная дистанция в секундах и метрах;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способы контроля безопасной дистанции;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безопасный боковой интервал;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резервы управления скоростью, ускорением, дистанцией и боковым интервалом;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условия безопасного управления;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дорожные условия и прогнозирование изменения дорожной ситуации;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выбор скорости, ускорения, дистанции и бокового интервала с учетом геометрических </w:t>
      </w:r>
      <w:r w:rsidRPr="00BD401E">
        <w:rPr>
          <w:rFonts w:ascii="Times New Roman" w:hAnsi="Times New Roman" w:cs="Times New Roman"/>
          <w:sz w:val="24"/>
          <w:szCs w:val="24"/>
        </w:rPr>
        <w:lastRenderedPageBreak/>
        <w:t xml:space="preserve">параметров дороги и условий движения;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влияние плотности транспортного потока на вероятность и тип ДТП;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зависимость безопасной дистанции от категорий транспортных средств в паре "ведущий -ведомый";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безопасные условия обгона (опережения);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повышение риска ДТП при увеличении отклонения скорости транспортного средства от средней скорости транспортного потока;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повышение вероятности возникновения ДТП при увеличении неравномерности движения транспортного средства в транспортном потоке.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Занятие 4.2</w:t>
      </w:r>
      <w:r>
        <w:rPr>
          <w:rFonts w:ascii="Times New Roman" w:hAnsi="Times New Roman"/>
          <w:b/>
          <w:sz w:val="24"/>
          <w:szCs w:val="24"/>
        </w:rPr>
        <w:t xml:space="preserve"> :</w:t>
      </w:r>
      <w:r w:rsidRPr="00663A1B">
        <w:rPr>
          <w:rFonts w:ascii="Times New Roman" w:hAnsi="Times New Roman"/>
          <w:sz w:val="24"/>
          <w:szCs w:val="24"/>
        </w:rPr>
        <w:t xml:space="preserve"> </w:t>
      </w:r>
      <w:r w:rsidRPr="004C369E">
        <w:rPr>
          <w:rFonts w:ascii="Times New Roman" w:hAnsi="Times New Roman"/>
          <w:sz w:val="24"/>
          <w:szCs w:val="24"/>
        </w:rPr>
        <w:t>Практическое занятие по тем</w:t>
      </w:r>
      <w:r>
        <w:rPr>
          <w:rFonts w:ascii="Times New Roman" w:hAnsi="Times New Roman"/>
          <w:sz w:val="24"/>
          <w:szCs w:val="24"/>
        </w:rPr>
        <w:t xml:space="preserve">е 4 </w:t>
      </w:r>
      <w:r>
        <w:rPr>
          <w:rFonts w:ascii="Times New Roman" w:hAnsi="Times New Roman" w:cs="Times New Roman"/>
          <w:b/>
          <w:sz w:val="24"/>
          <w:szCs w:val="24"/>
        </w:rPr>
        <w:t>-2ч.</w:t>
      </w:r>
    </w:p>
    <w:p w:rsidR="00C54762" w:rsidRPr="004C369E" w:rsidRDefault="00C54762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C54762" w:rsidRPr="00DD0A91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D40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F8A">
        <w:rPr>
          <w:rFonts w:ascii="Times New Roman" w:hAnsi="Times New Roman"/>
          <w:b/>
        </w:rPr>
        <w:t>Тема 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23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D401E">
        <w:rPr>
          <w:rFonts w:ascii="Times New Roman" w:hAnsi="Times New Roman" w:cs="Times New Roman"/>
          <w:sz w:val="24"/>
          <w:szCs w:val="24"/>
        </w:rPr>
        <w:t>Принципы эффективного и безопасного упр</w:t>
      </w:r>
      <w:r>
        <w:rPr>
          <w:rFonts w:ascii="Times New Roman" w:hAnsi="Times New Roman" w:cs="Times New Roman"/>
          <w:sz w:val="24"/>
          <w:szCs w:val="24"/>
        </w:rPr>
        <w:t>авления транспортным средством 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1164D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BD401E">
        <w:rPr>
          <w:rFonts w:ascii="Times New Roman" w:hAnsi="Times New Roman" w:cs="Times New Roman"/>
          <w:sz w:val="24"/>
          <w:szCs w:val="24"/>
        </w:rPr>
        <w:t xml:space="preserve">лияние опыта, приобретаемого водителем, на уровень аварийности в дорожном движении;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наиболее опасный период накопления водителем опыта;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условия безопасного управления транспортным средством;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 регулирование скорости движения транспортного средства с учетом плотности транспортного потока;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показатели эффективности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зависимость средней скорости транспортного средства от его максимальной скорости в транспортных потоках различной плотности;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снижение эксплуатационного расхода топлива - действенный способ повышения эффективности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безопасное и эффективное управления транспортным средством;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проблема экологической безопасности; </w:t>
      </w:r>
    </w:p>
    <w:p w:rsidR="00C54762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 xml:space="preserve">принципы экономичного управления транспортным средством; </w:t>
      </w:r>
    </w:p>
    <w:p w:rsidR="00C54762" w:rsidRPr="00BD401E" w:rsidRDefault="00C54762" w:rsidP="00995A4C">
      <w:pPr>
        <w:pStyle w:val="ConsPlusNormal"/>
        <w:ind w:left="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401E">
        <w:rPr>
          <w:rFonts w:ascii="Times New Roman" w:hAnsi="Times New Roman" w:cs="Times New Roman"/>
          <w:sz w:val="24"/>
          <w:szCs w:val="24"/>
        </w:rPr>
        <w:t>факторы, влияющие на эксплуатационный расход топлива.</w:t>
      </w:r>
    </w:p>
    <w:p w:rsidR="00C54762" w:rsidRPr="00A05F8A" w:rsidRDefault="00C54762" w:rsidP="00995A4C">
      <w:pPr>
        <w:autoSpaceDE w:val="0"/>
        <w:autoSpaceDN w:val="0"/>
        <w:adjustRightInd w:val="0"/>
        <w:ind w:left="567"/>
        <w:jc w:val="both"/>
        <w:outlineLvl w:val="2"/>
        <w:rPr>
          <w:b/>
          <w:sz w:val="16"/>
          <w:szCs w:val="16"/>
        </w:rPr>
      </w:pPr>
    </w:p>
    <w:p w:rsidR="00C54762" w:rsidRDefault="00C54762" w:rsidP="00995A4C">
      <w:pPr>
        <w:autoSpaceDE w:val="0"/>
        <w:autoSpaceDN w:val="0"/>
        <w:adjustRightInd w:val="0"/>
        <w:ind w:left="567" w:firstLine="567"/>
        <w:jc w:val="both"/>
        <w:outlineLvl w:val="2"/>
      </w:pPr>
      <w:r w:rsidRPr="00A05F8A">
        <w:rPr>
          <w:b/>
          <w:sz w:val="20"/>
          <w:szCs w:val="20"/>
        </w:rPr>
        <w:t>Тема 6</w:t>
      </w:r>
      <w:r>
        <w:rPr>
          <w:b/>
        </w:rPr>
        <w:t xml:space="preserve"> </w:t>
      </w:r>
      <w:r w:rsidRPr="00C023F1">
        <w:t xml:space="preserve"> </w:t>
      </w:r>
      <w:r>
        <w:rPr>
          <w:b/>
        </w:rPr>
        <w:t xml:space="preserve"> </w:t>
      </w:r>
      <w:r w:rsidRPr="00BD401E">
        <w:t>Обеспечение безопасности наиболее уязвимых участников дорожного движения</w:t>
      </w:r>
      <w:r>
        <w:t xml:space="preserve"> -</w:t>
      </w:r>
      <w:r w:rsidRPr="00851C74">
        <w:rPr>
          <w:b/>
        </w:rPr>
        <w:t>2ч.</w:t>
      </w:r>
      <w:r w:rsidRPr="00BD401E">
        <w:t xml:space="preserve"> </w:t>
      </w:r>
      <w:r>
        <w:t xml:space="preserve">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 Б</w:t>
      </w:r>
      <w:r w:rsidRPr="00BD401E">
        <w:t>езопасность пассажиров транспортных средств;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 результаты исследований, позволяющие утверждать о необходимости и эффективности использования ремней безопасности;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>опасные последствия срабатывания подушек безопасности для непристегнутых водителя и пассажиров транспортных средств;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 использование ремней безопасности;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детская пассажирская безопасность;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>назначение, правила подбора и установки детских удерживающих устройств;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необходимость использования детских удерживающих устройств при перевозке детей до 12-летнего возраста;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подушки безопасности для пешеходов и велосипедистов;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световозвращающие элементы, их типы и эффективность использования;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 - </w:t>
      </w:r>
      <w:r w:rsidRPr="00BD401E">
        <w:t xml:space="preserve">особенности проезда нерегулируемых пешеходных переходов, расположенных вблизи детских учреждений; </w:t>
      </w:r>
      <w:r>
        <w:t xml:space="preserve"> </w:t>
      </w:r>
    </w:p>
    <w:p w:rsidR="00C54762" w:rsidRPr="00BD401E" w:rsidRDefault="00C54762" w:rsidP="00995A4C">
      <w:pPr>
        <w:autoSpaceDE w:val="0"/>
        <w:autoSpaceDN w:val="0"/>
        <w:adjustRightInd w:val="0"/>
        <w:ind w:left="567"/>
        <w:jc w:val="both"/>
        <w:outlineLvl w:val="2"/>
      </w:pPr>
      <w:r>
        <w:t xml:space="preserve">- </w:t>
      </w:r>
      <w:r w:rsidRPr="00BD401E">
        <w:t>обеспечение безопасности пешеходов и велосипедистов при движении в жилых зонах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firstLine="540"/>
        <w:jc w:val="both"/>
        <w:rPr>
          <w:b/>
          <w:i/>
        </w:rPr>
      </w:pP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DF7B5F">
        <w:rPr>
          <w:b/>
          <w:i/>
        </w:rPr>
        <w:t xml:space="preserve">Зачет </w:t>
      </w:r>
      <w:r>
        <w:rPr>
          <w:b/>
          <w:i/>
        </w:rPr>
        <w:t>(ПЗ)</w:t>
      </w:r>
      <w:r w:rsidRPr="00DF7B5F">
        <w:rPr>
          <w:b/>
          <w:i/>
        </w:rPr>
        <w:t>.</w:t>
      </w:r>
      <w:r>
        <w:t xml:space="preserve"> Решение тематических задач по темам 1-6  -</w:t>
      </w:r>
      <w:r w:rsidRPr="00DF7B5F">
        <w:rPr>
          <w:b/>
        </w:rPr>
        <w:t>1ч.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57314D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r w:rsidRPr="0057314D">
        <w:rPr>
          <w:b/>
        </w:rPr>
        <w:lastRenderedPageBreak/>
        <w:t>4.1.4. Учебный предмет "Первая помощь при дорожно-транспортном происшествии".</w:t>
      </w:r>
    </w:p>
    <w:p w:rsidR="00C54762" w:rsidRPr="0057314D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57314D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13" w:name="Par1313"/>
      <w:bookmarkEnd w:id="13"/>
      <w:r w:rsidRPr="0057314D">
        <w:rPr>
          <w:b/>
        </w:rPr>
        <w:t>Распределение учебных часов по разделам и темам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jc w:val="right"/>
      </w:pPr>
      <w:r>
        <w:t>Таблица 6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0267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4678"/>
        <w:gridCol w:w="1559"/>
        <w:gridCol w:w="1418"/>
        <w:gridCol w:w="1336"/>
      </w:tblGrid>
      <w:tr w:rsidR="00C54762" w:rsidRPr="009C4EA4" w:rsidTr="0049567B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14D">
              <w:rPr>
                <w:b/>
              </w:rPr>
              <w:t>Наименование разделов и тем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14D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14D">
              <w:rPr>
                <w:b/>
              </w:rPr>
              <w:t>Всего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314D">
              <w:rPr>
                <w:b/>
              </w:rPr>
              <w:t>В том числе</w:t>
            </w:r>
          </w:p>
        </w:tc>
      </w:tr>
      <w:tr w:rsidR="00C54762" w:rsidRPr="009C4EA4" w:rsidTr="0049567B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57314D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851C7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51C74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851C7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851C74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Организационно-правовые аспекты оказания первой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Оказание первой помощи при наружных кровотечениях и травмах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Оказание первой помощи при прочих состояниях, транспортировка пострадавших в дорожно-транспортном происшествии</w:t>
            </w:r>
            <w:r>
              <w:t xml:space="preserve"> </w:t>
            </w:r>
          </w:p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 xml:space="preserve"> - зачёт без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  <w:tr w:rsidR="00C54762" w:rsidRPr="009C4EA4" w:rsidTr="0049567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</w:tr>
    </w:tbl>
    <w:p w:rsidR="0029632C" w:rsidRDefault="0029632C" w:rsidP="00C54762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Default="005D7575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D63C25">
        <w:rPr>
          <w:b/>
        </w:rPr>
        <w:t xml:space="preserve">рограмма предмета </w:t>
      </w:r>
    </w:p>
    <w:p w:rsidR="00C54762" w:rsidRDefault="005D7575" w:rsidP="00C5476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0"/>
          <w:szCs w:val="20"/>
        </w:rPr>
      </w:pPr>
      <w:r w:rsidRPr="00D63C25">
        <w:rPr>
          <w:b/>
        </w:rPr>
        <w:t>"</w:t>
      </w:r>
      <w:r w:rsidRPr="00304F53">
        <w:t xml:space="preserve"> </w:t>
      </w:r>
      <w:r w:rsidRPr="00304F53">
        <w:rPr>
          <w:b/>
        </w:rPr>
        <w:t>первая помощь при дорожно-транспортном происшествии</w:t>
      </w:r>
      <w:r w:rsidRPr="00D63C25">
        <w:rPr>
          <w:rFonts w:ascii="Arial" w:hAnsi="Arial" w:cs="Arial"/>
          <w:b/>
          <w:sz w:val="20"/>
          <w:szCs w:val="20"/>
        </w:rPr>
        <w:t xml:space="preserve"> "</w:t>
      </w:r>
    </w:p>
    <w:p w:rsidR="00C54762" w:rsidRPr="004C369E" w:rsidRDefault="00C54762" w:rsidP="00995A4C">
      <w:pPr>
        <w:autoSpaceDE w:val="0"/>
        <w:autoSpaceDN w:val="0"/>
        <w:adjustRightInd w:val="0"/>
        <w:ind w:left="567"/>
        <w:jc w:val="both"/>
        <w:outlineLvl w:val="1"/>
        <w:rPr>
          <w:rFonts w:ascii="Arial" w:hAnsi="Arial" w:cs="Arial"/>
          <w:sz w:val="20"/>
          <w:szCs w:val="20"/>
        </w:rPr>
      </w:pPr>
    </w:p>
    <w:p w:rsidR="00C54762" w:rsidRPr="003713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1.Занятие1.1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4296F">
        <w:rPr>
          <w:rFonts w:ascii="Times New Roman" w:hAnsi="Times New Roman" w:cs="Times New Roman"/>
          <w:sz w:val="24"/>
          <w:szCs w:val="24"/>
        </w:rPr>
        <w:t>Организационно-правовые аспекты оказания первой помощи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</w:t>
      </w:r>
      <w:r w:rsidRPr="0034296F">
        <w:rPr>
          <w:rFonts w:ascii="Times New Roman" w:hAnsi="Times New Roman" w:cs="Times New Roman"/>
          <w:sz w:val="24"/>
          <w:szCs w:val="24"/>
        </w:rPr>
        <w:t xml:space="preserve">онятие о видах ДТП, структуре и особенностях дорожно-транспортного травматизма;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организация и виды помощи пострадавшим в ДТП;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нормативно-правовая база, определяющая права, обязанности и ответственность при оказании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особенности оказания помощи детям, определяемые законодательно; понятие "первая помощь";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перечень состояний, при которых оказывается первая помощь; перечень мероприятий по ее оказанию;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основные правила вызова скорой медицинской помощи, других специальных служб, сотрудники которых обязаны оказывать первую помощь;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соблюдение правил личной безопасности при оказании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простейшие меры профилактики инфекционных заболеваний, передающихся с кровью и биологическими жидкостями человека;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основные компоненты, их назначение; общая последовательность действий на месте происшествия с наличием пострадавших;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основные факторы, угрожающие жизни и здоровью при оказании первой помощи, пути их устранения;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извлечение и перемещение пострадавшего в дорожно-транспортном происшествии.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</w:t>
      </w:r>
      <w:r w:rsidR="00B3218D">
        <w:rPr>
          <w:rFonts w:ascii="Times New Roman" w:hAnsi="Times New Roman" w:cs="Times New Roman"/>
          <w:b/>
        </w:rPr>
        <w:t xml:space="preserve"> </w:t>
      </w:r>
      <w:r w:rsidRPr="00A65CB5">
        <w:rPr>
          <w:rFonts w:ascii="Times New Roman" w:hAnsi="Times New Roman" w:cs="Times New Roman"/>
          <w:b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отсутствии сознания, остановке дыхания и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 -4ч.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  <w:sz w:val="22"/>
          <w:szCs w:val="22"/>
        </w:rPr>
        <w:t>Занятие 2.1: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отсутствии сознания, остановке дыхания и кровообращения</w:t>
      </w:r>
      <w:r>
        <w:rPr>
          <w:rFonts w:ascii="Times New Roman" w:hAnsi="Times New Roman" w:cs="Times New Roman"/>
          <w:sz w:val="24"/>
          <w:szCs w:val="24"/>
        </w:rPr>
        <w:t xml:space="preserve"> -2ч.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Pr="003713B5">
        <w:rPr>
          <w:rFonts w:ascii="Times New Roman" w:hAnsi="Times New Roman" w:cs="Times New Roman"/>
          <w:sz w:val="24"/>
          <w:szCs w:val="24"/>
        </w:rPr>
        <w:t>О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сновные признаки жизни у пострадавшего;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причины нарушения дыхания и кровообращения при дорожно-транспортном происшествии;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современный алгоритм проведения сердечно-легочной реанимации (СЛР);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техника проведения искусственного дыхания и закрытого массажа сердца;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ошибки и осложнения, возникающие при выполнении реанимационных мероприятий;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прекращение СЛР;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мероприятия, выполняемые после прекращения СЛР;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особенности СЛР у детей;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особенности оказания первой помощи тучному пострадавшему, беременной женщине и ребенку.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2.2: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занятие: - 2ч.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34296F">
        <w:rPr>
          <w:rFonts w:ascii="Times New Roman" w:hAnsi="Times New Roman" w:cs="Times New Roman"/>
          <w:sz w:val="24"/>
          <w:szCs w:val="24"/>
        </w:rPr>
        <w:t xml:space="preserve">ценка обстановки на месте дорожно-транспортного происшествия;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вызова скорой медицинской помощи, других специальных служб, сотрудники которых обязаны оказывать первую помощь;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отработка навыков определения сознания у пострадавшего;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отработка приемов восстановления проходимости верхних дыхательных путей;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оценка признаков жизни у пострадавшего;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приемов искусственного дыхания "рот ко рту", "рот к носу", с применением устройств для искусственного дыхания;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приемов закрытого массажа сердца;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выполнение алгоритма сердечно-легочной реанимации;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отработка приема перевода пострадавшего в устойчивое боковое положение;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отработка приемов удаления инородного тела из верхних дыхательных путей пострадавшего;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оказание первой помощи без извлечения пострадавшего;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отработка приема снятия мотоциклетного (велосипедного) шлема и других защитных приспособлений с пострадавшего.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</w:t>
      </w:r>
      <w:r w:rsidR="00B3218D">
        <w:rPr>
          <w:rFonts w:ascii="Times New Roman" w:hAnsi="Times New Roman" w:cs="Times New Roman"/>
          <w:b/>
        </w:rPr>
        <w:t xml:space="preserve"> </w:t>
      </w:r>
      <w:r w:rsidRPr="00A65CB5">
        <w:rPr>
          <w:rFonts w:ascii="Times New Roman" w:hAnsi="Times New Roman" w:cs="Times New Roman"/>
          <w:b/>
        </w:rPr>
        <w:t>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наружных кровотечениях и травмах</w:t>
      </w:r>
      <w:r>
        <w:rPr>
          <w:rFonts w:ascii="Times New Roman" w:hAnsi="Times New Roman" w:cs="Times New Roman"/>
          <w:sz w:val="24"/>
          <w:szCs w:val="24"/>
        </w:rPr>
        <w:t xml:space="preserve"> -4ч.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3.1: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наружных кровотечениях и травмах</w:t>
      </w:r>
      <w:r>
        <w:rPr>
          <w:rFonts w:ascii="Times New Roman" w:hAnsi="Times New Roman" w:cs="Times New Roman"/>
          <w:sz w:val="24"/>
          <w:szCs w:val="24"/>
        </w:rPr>
        <w:t xml:space="preserve"> -2ч.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-Ц</w:t>
      </w:r>
      <w:r w:rsidRPr="0034296F">
        <w:rPr>
          <w:rFonts w:ascii="Times New Roman" w:hAnsi="Times New Roman" w:cs="Times New Roman"/>
          <w:sz w:val="24"/>
          <w:szCs w:val="24"/>
        </w:rPr>
        <w:t xml:space="preserve">ель и порядок выполнения обзорного осмотра пострадавшего в дорожно-транспортном происшествии;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наиболее часто встречающиеся повреждения при дорожно-транспортном происшествии;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особенности состояний пострадавшего в дорожно-транспортном происшествии, признаки кровотечения;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понятия "кровотечение", "острая кровопотеря"; признаки различных видов наружного кровотечения (артериального, венозного, капиллярного, смешанного);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носовом кровотечении; понятие о травматическом шоке;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цель и последовательность подробного осмотра пострадавшего;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основные состояния, с которыми может столкнуться участник оказания первой помощи;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травмы головы; оказание первой помощи;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особенности ранений волосистой части головы;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особенности оказания первой помощи при травмах глаза и носа;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травмы шеи, оказание первой помощи; остановка наружного кровотечения при травмах шеи;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фиксация шейного отдела позвоночника (вручную, подручными средствами, с использованием медицинских изделий);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травмы груди, оказание первой помощи; основные проявления травмы груди;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особенности наложения повязок при травме груди;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наложение окклюзионной (герметизирующей) повязки;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особенности наложения повязки на рану груди с инородным телом;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травмы живота и таза, основные проявления; оказание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закрытая травма живота с признаками внутреннего кровотечения;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оказание первой помощи; особенности наложения повязок на рану при выпадении органов брюшной полости, при наличии инородного тела в ране;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травмы конечностей, оказание первой помощи;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понятие "иммобилизация";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способы иммобилизации при травме конечностей;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травмы позвоночника, оказание первой помощи.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3.2: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занятие -4ч.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Pr="0034296F">
        <w:rPr>
          <w:rFonts w:ascii="Times New Roman" w:hAnsi="Times New Roman" w:cs="Times New Roman"/>
          <w:sz w:val="24"/>
          <w:szCs w:val="24"/>
        </w:rPr>
        <w:t xml:space="preserve">тработка проведения обзорного осмотра пострадавшего в дорожно-транспортном происшествии с травматическими повреждениями;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проведение подробного осмотра пострадавшего;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наложение табельного и импровизированного кровоостанавливающего жгута (жгута-закрутки, ремня);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максимальное сгибание конечности в суставе, прямое давление на рану, наложение давящей повязки;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наложения окклюзионной (герметизирующей) повязки при ранении грудной клетки;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наложение повязок при наличии инородного предмета в ране живота, груди, конечностей;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отработка приемов первой помощи при переломах;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иммобилизация (подручными средствами, аутоиммобилизация, с использованием медицинских изделий);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4296F">
        <w:rPr>
          <w:rFonts w:ascii="Times New Roman" w:hAnsi="Times New Roman" w:cs="Times New Roman"/>
          <w:sz w:val="24"/>
          <w:szCs w:val="24"/>
        </w:rPr>
        <w:t>отработка приемов фиксации шейного отдела позвоночника.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Тема4 :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прочих состояниях, транспортировка пострадавших в до</w:t>
      </w:r>
      <w:r>
        <w:rPr>
          <w:rFonts w:ascii="Times New Roman" w:hAnsi="Times New Roman" w:cs="Times New Roman"/>
          <w:sz w:val="24"/>
          <w:szCs w:val="24"/>
        </w:rPr>
        <w:t>рожно-транспортном происшествии -</w:t>
      </w:r>
      <w:r w:rsidRPr="00162846">
        <w:rPr>
          <w:rFonts w:ascii="Times New Roman" w:hAnsi="Times New Roman" w:cs="Times New Roman"/>
          <w:b/>
          <w:sz w:val="24"/>
          <w:szCs w:val="24"/>
        </w:rPr>
        <w:t>6ч.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4.1: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Оказание первой помощи при прочих состояниях, транспортировка пострадавших в до</w:t>
      </w:r>
      <w:r>
        <w:rPr>
          <w:rFonts w:ascii="Times New Roman" w:hAnsi="Times New Roman" w:cs="Times New Roman"/>
          <w:sz w:val="24"/>
          <w:szCs w:val="24"/>
        </w:rPr>
        <w:t>рожно-транспортном происшествии 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62846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Ц</w:t>
      </w:r>
      <w:r w:rsidRPr="0034296F">
        <w:rPr>
          <w:rFonts w:ascii="Times New Roman" w:hAnsi="Times New Roman" w:cs="Times New Roman"/>
          <w:sz w:val="24"/>
          <w:szCs w:val="24"/>
        </w:rPr>
        <w:t xml:space="preserve">ель и принципы придания пострадавшим оптимальных положений тела;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оптимальные положения тела пострадавшего с травмами груди, живота, таза, конечностей, с потерей сознания, с признаками кровопотери;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приемы переноски пострадавших на руках одним, двумя и более участниками оказания первой помощи;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приемы переноски пострадавших с травмами головы, шеи, груди, живота, таза, конечностей и позвоночника;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способы контроля состояния пострадавшего, находящегося в сознании, без сознания;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влияние экстремальной ситуации на психоэмоциональное состояние пострадавшего и участника оказания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простые приемы психологической поддержки;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первую помощь;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виды ожогов при дорожно-транспортном происшествии, их признаки;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понятие о поверхностных и глубоких ожогах; ожог верхних дыхательных путей, основные проявления;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оказание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перегревание, факторы, способствующие его развитию;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основные проявления, оказание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холодовая травма, ее виды; основные проявления переохлаждения (гипотермии), отморожения, оказание первой помощи;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отравления при дорожно-транспортном происшествии;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пути попадания ядов в организм;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признаки острого отравления;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оказание первой помощи при попадании отравляющих веществ в организм через дыхательные пути, пищеварительный тракт, через кожу.</w:t>
      </w:r>
    </w:p>
    <w:p w:rsidR="00C54762" w:rsidRPr="0016284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4.2: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34296F">
        <w:rPr>
          <w:rFonts w:ascii="Times New Roman" w:hAnsi="Times New Roman" w:cs="Times New Roman"/>
          <w:sz w:val="24"/>
          <w:szCs w:val="24"/>
        </w:rPr>
        <w:t>аложение повязок при ожогах различных областей тела;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применение местного охлаждения;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наложение термоизолирующей повязки при отморожениях;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 xml:space="preserve">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296F">
        <w:rPr>
          <w:rFonts w:ascii="Times New Roman" w:hAnsi="Times New Roman" w:cs="Times New Roman"/>
          <w:sz w:val="24"/>
          <w:szCs w:val="24"/>
        </w:rPr>
        <w:t>отработка</w:t>
      </w:r>
      <w:r>
        <w:rPr>
          <w:rFonts w:ascii="Times New Roman" w:hAnsi="Times New Roman" w:cs="Times New Roman"/>
          <w:sz w:val="24"/>
          <w:szCs w:val="24"/>
        </w:rPr>
        <w:t xml:space="preserve"> приемов переноски пострадавших.</w:t>
      </w:r>
      <w:r w:rsidRPr="003429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Pr="0034296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34296F">
        <w:rPr>
          <w:rFonts w:ascii="Times New Roman" w:hAnsi="Times New Roman" w:cs="Times New Roman"/>
          <w:sz w:val="24"/>
          <w:szCs w:val="24"/>
        </w:rPr>
        <w:t>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требующими оказания первой помощи).</w:t>
      </w:r>
    </w:p>
    <w:p w:rsidR="00C54762" w:rsidRPr="0016284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4.3:</w:t>
      </w:r>
      <w:r w:rsidRPr="00851C74">
        <w:rPr>
          <w:rFonts w:ascii="Times New Roman" w:hAnsi="Times New Roman" w:cs="Times New Roman"/>
          <w:sz w:val="24"/>
          <w:szCs w:val="24"/>
        </w:rPr>
        <w:t xml:space="preserve"> </w:t>
      </w:r>
      <w:r w:rsidRPr="0034296F">
        <w:rPr>
          <w:rFonts w:ascii="Times New Roman" w:hAnsi="Times New Roman" w:cs="Times New Roman"/>
          <w:sz w:val="24"/>
          <w:szCs w:val="24"/>
        </w:rPr>
        <w:t>Практическое занятие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b/>
          <w:sz w:val="24"/>
          <w:szCs w:val="24"/>
        </w:rPr>
        <w:t xml:space="preserve"> 2ч.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  <w:r>
        <w:rPr>
          <w:b/>
        </w:rPr>
        <w:t xml:space="preserve"> З</w:t>
      </w:r>
      <w:r w:rsidRPr="00851C74">
        <w:rPr>
          <w:b/>
        </w:rPr>
        <w:t>ачёт</w:t>
      </w:r>
      <w:r>
        <w:rPr>
          <w:b/>
        </w:rPr>
        <w:t xml:space="preserve">: </w:t>
      </w:r>
      <w:r>
        <w:rPr>
          <w:b/>
          <w:i/>
        </w:rPr>
        <w:t xml:space="preserve"> </w:t>
      </w:r>
      <w:r>
        <w:t xml:space="preserve"> Решение ситуационных задач по оказанию первой помощи пострадавшим в дорожно-транспортном происшествии; контроль знаний и умений.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49309C" w:rsidRDefault="0049309C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995A4C">
      <w:pPr>
        <w:widowControl w:val="0"/>
        <w:autoSpaceDE w:val="0"/>
        <w:autoSpaceDN w:val="0"/>
        <w:adjustRightInd w:val="0"/>
        <w:ind w:left="567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6A496A" w:rsidRDefault="006A496A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D00C75" w:rsidRDefault="00D00C75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AA4329" w:rsidRDefault="00AA4329" w:rsidP="0049309C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</w:p>
    <w:p w:rsidR="00C54762" w:rsidRPr="00300D9D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>
        <w:rPr>
          <w:b/>
        </w:rPr>
        <w:lastRenderedPageBreak/>
        <w:t>4</w:t>
      </w:r>
      <w:r w:rsidRPr="00300D9D">
        <w:rPr>
          <w:b/>
        </w:rPr>
        <w:t>.2. СПЕЦИАЛЬНЫЙ ЦИКЛ ПРОГРАММЫ.</w:t>
      </w:r>
    </w:p>
    <w:p w:rsidR="00C54762" w:rsidRPr="00300D9D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A07D63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bookmarkStart w:id="14" w:name="Par1354"/>
      <w:bookmarkEnd w:id="14"/>
      <w:r>
        <w:rPr>
          <w:b/>
        </w:rPr>
        <w:t>4</w:t>
      </w:r>
      <w:r w:rsidRPr="00300D9D">
        <w:rPr>
          <w:b/>
        </w:rPr>
        <w:t>.2.1. Учебный предмет "Устройство и техническое обслуживание транспортных средств категории "B" как объектов управления".</w:t>
      </w:r>
    </w:p>
    <w:p w:rsidR="00C54762" w:rsidRPr="00300D9D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 w:rsidRPr="009C4EA4">
        <w:t>Р</w:t>
      </w:r>
      <w:r w:rsidRPr="00300D9D">
        <w:rPr>
          <w:b/>
        </w:rPr>
        <w:t>аспределение учебных часов по разделам и темам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</w:pPr>
      <w:bookmarkStart w:id="15" w:name="Par1356"/>
      <w:bookmarkEnd w:id="15"/>
    </w:p>
    <w:p w:rsidR="00C54762" w:rsidRPr="006A496A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6A496A">
        <w:rPr>
          <w:sz w:val="16"/>
          <w:szCs w:val="16"/>
        </w:rPr>
        <w:t>Таблица 7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4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4962"/>
        <w:gridCol w:w="992"/>
        <w:gridCol w:w="1417"/>
        <w:gridCol w:w="1341"/>
      </w:tblGrid>
      <w:tr w:rsidR="00C54762" w:rsidRPr="009C4EA4" w:rsidTr="0049567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Наименование разделов и тем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Всего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4CAF">
              <w:rPr>
                <w:b/>
              </w:rPr>
              <w:t>В том числе</w:t>
            </w:r>
          </w:p>
        </w:tc>
      </w:tr>
      <w:tr w:rsidR="00C54762" w:rsidRPr="009C4EA4" w:rsidTr="0049567B">
        <w:trPr>
          <w:trHeight w:val="35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E24CA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700F3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00F32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700F3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00F32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851C74" w:rsidRDefault="00C54762" w:rsidP="0049567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5"/>
              <w:rPr>
                <w:b/>
              </w:rPr>
            </w:pPr>
            <w:bookmarkStart w:id="16" w:name="Par1366"/>
            <w:bookmarkEnd w:id="16"/>
            <w:r>
              <w:rPr>
                <w:b/>
              </w:rPr>
              <w:t>Раздел 1:</w:t>
            </w:r>
            <w:r w:rsidRPr="00851C74">
              <w:rPr>
                <w:b/>
              </w:rPr>
              <w:t>Устройство транспортных средств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 xml:space="preserve">Общее устройство транспортных средств категории </w:t>
            </w:r>
            <w:r>
              <w:t>«</w:t>
            </w:r>
            <w:r w:rsidRPr="009C4EA4">
              <w:t>B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Кузов автомобиля, рабочее место водителя, системы пассивной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и работа двигателя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трансмиссии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Назначение и состав ходовой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и принцип работы тормозных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и принцип работы системы рулевого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Электронные системы помощи водителю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Источники и потребители электрической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Общее устройство прицепов и тягово-сцепных устройств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657192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57192">
              <w:rPr>
                <w:b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-</w:t>
            </w:r>
          </w:p>
        </w:tc>
      </w:tr>
      <w:tr w:rsidR="00C54762" w:rsidRPr="009C4EA4" w:rsidTr="0049567B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851C74" w:rsidRDefault="00C54762" w:rsidP="0049567B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outlineLvl w:val="5"/>
              <w:rPr>
                <w:b/>
              </w:rPr>
            </w:pPr>
            <w:bookmarkStart w:id="17" w:name="Par1411"/>
            <w:bookmarkEnd w:id="17"/>
            <w:r>
              <w:rPr>
                <w:b/>
              </w:rPr>
              <w:t xml:space="preserve">Раздел 2: </w:t>
            </w:r>
            <w:r w:rsidRPr="00851C74">
              <w:rPr>
                <w:b/>
              </w:rPr>
              <w:t>Техническое обслуживание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Система технического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Устранение неисправностей &lt;1&gt;</w:t>
            </w:r>
            <w:r>
              <w:t xml:space="preserve"> </w:t>
            </w:r>
          </w:p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Зачет без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657192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57192">
              <w:rPr>
                <w:b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2</w:t>
            </w:r>
          </w:p>
        </w:tc>
      </w:tr>
      <w:tr w:rsidR="00C54762" w:rsidRPr="00657192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57192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7192">
              <w:rPr>
                <w:b/>
              </w:rPr>
              <w:t>2</w:t>
            </w:r>
          </w:p>
        </w:tc>
      </w:tr>
    </w:tbl>
    <w:p w:rsidR="00C54762" w:rsidRPr="009C4EA4" w:rsidRDefault="00C54762" w:rsidP="00C54762">
      <w:pPr>
        <w:widowControl w:val="0"/>
        <w:autoSpaceDE w:val="0"/>
        <w:autoSpaceDN w:val="0"/>
        <w:adjustRightInd w:val="0"/>
        <w:jc w:val="both"/>
      </w:pPr>
      <w:r w:rsidRPr="009C4EA4">
        <w:t>--------------------------------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&lt;1&gt; Практическое занятие проводится на учебном транспортном средстве.</w:t>
      </w: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Pr="009C4EA4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Default="00C54762" w:rsidP="00C5476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0"/>
          <w:szCs w:val="20"/>
        </w:rPr>
      </w:pPr>
      <w:bookmarkStart w:id="18" w:name="Par1436"/>
      <w:bookmarkEnd w:id="18"/>
      <w:r w:rsidRPr="00D63C25">
        <w:rPr>
          <w:b/>
        </w:rPr>
        <w:t>Программа предмета "</w:t>
      </w:r>
      <w:r w:rsidRPr="00304F53">
        <w:t xml:space="preserve"> </w:t>
      </w:r>
      <w:r w:rsidRPr="00DA18E8">
        <w:rPr>
          <w:b/>
        </w:rPr>
        <w:t>Устройство и техническое обслуживание транспортных средств категории "</w:t>
      </w:r>
      <w:r>
        <w:rPr>
          <w:b/>
        </w:rPr>
        <w:t>В</w:t>
      </w:r>
      <w:r w:rsidRPr="00DA18E8">
        <w:rPr>
          <w:b/>
        </w:rPr>
        <w:t>" как объектов управления</w:t>
      </w:r>
      <w:r w:rsidRPr="00D63C25">
        <w:rPr>
          <w:rFonts w:ascii="Arial" w:hAnsi="Arial" w:cs="Arial"/>
          <w:b/>
          <w:sz w:val="20"/>
          <w:szCs w:val="20"/>
        </w:rPr>
        <w:t xml:space="preserve"> "</w:t>
      </w:r>
    </w:p>
    <w:p w:rsidR="00C54762" w:rsidRPr="00A65CB5" w:rsidRDefault="00C54762" w:rsidP="00C54762">
      <w:pPr>
        <w:autoSpaceDE w:val="0"/>
        <w:autoSpaceDN w:val="0"/>
        <w:adjustRightInd w:val="0"/>
        <w:jc w:val="center"/>
        <w:outlineLvl w:val="1"/>
        <w:rPr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1: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  <w:r w:rsidRPr="00FC260F">
        <w:rPr>
          <w:rFonts w:ascii="Times New Roman" w:hAnsi="Times New Roman" w:cs="Times New Roman"/>
          <w:b/>
          <w:sz w:val="24"/>
          <w:szCs w:val="24"/>
        </w:rPr>
        <w:t>Устройство транспортных средств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4F6">
        <w:rPr>
          <w:rFonts w:ascii="Times New Roman" w:hAnsi="Times New Roman" w:cs="Times New Roman"/>
          <w:b/>
          <w:sz w:val="24"/>
          <w:szCs w:val="24"/>
        </w:rPr>
        <w:t>16ч.</w:t>
      </w:r>
    </w:p>
    <w:p w:rsidR="00C54762" w:rsidRPr="00A65CB5" w:rsidRDefault="00C54762" w:rsidP="00995A4C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:rsidR="00C54762" w:rsidRPr="00AB24F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1.1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тра</w:t>
      </w:r>
      <w:r>
        <w:rPr>
          <w:rFonts w:ascii="Times New Roman" w:hAnsi="Times New Roman" w:cs="Times New Roman"/>
          <w:sz w:val="24"/>
          <w:szCs w:val="24"/>
        </w:rPr>
        <w:t>нспортных средств категории "B"</w:t>
      </w:r>
      <w:r>
        <w:rPr>
          <w:rFonts w:ascii="Times New Roman" w:hAnsi="Times New Roman" w:cs="Times New Roman"/>
          <w:b/>
          <w:sz w:val="24"/>
          <w:szCs w:val="24"/>
        </w:rPr>
        <w:t xml:space="preserve"> -1ч.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азначение и общее устройство транспортных средств категории "B";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расположение и взаимодействие основных агрегатов, узлов, механизмов и систем;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A18E8">
        <w:rPr>
          <w:rFonts w:ascii="Times New Roman" w:hAnsi="Times New Roman" w:cs="Times New Roman"/>
          <w:sz w:val="24"/>
          <w:szCs w:val="24"/>
        </w:rPr>
        <w:t xml:space="preserve">краткие технические характеристики транспортных средств категории "B";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классификация транспортных средств по типу двигателя, общей компоновке и типу кузова.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762" w:rsidRPr="00AB24F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Тема1.2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Кузов автомобиля, рабочее место водителя, системы пассивной безопасности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-1ч.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О</w:t>
      </w:r>
      <w:r w:rsidRPr="00DA18E8">
        <w:rPr>
          <w:rFonts w:ascii="Times New Roman" w:hAnsi="Times New Roman" w:cs="Times New Roman"/>
          <w:sz w:val="24"/>
          <w:szCs w:val="24"/>
        </w:rPr>
        <w:t xml:space="preserve">бщее устройство кузова;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основные типы кузовов; компоненты кузова;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шумоизоляция; остекление;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люки;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противосолнечные козырьки;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замки дверей; стеклоподъемники;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сцепное устройство;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системы обеспечения комфортных условий для водителя и пассажиров;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системы очистки и обогрева стекол;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очистители и омыватели фар головного света;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системы регулировки и обогрева зеркал заднего вида;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низкозамерзающие жидкости; применяемые в системе стеклоомывателей;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порядок работы с бортовым компьютером и навигационной системой;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системы регулировки взаимного положения сиденья и органов управления автомобилем;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системы пассивной безопасности;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ремни безопасности (назначение, разновидности и принцип работы);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подголовники (назначение и основные виды);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система подушек безопасности;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конструктивные элементы кузова, снижающие тяжесть последствий дорожно-транспортных происшествий;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защита пешеходов;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электронное управление системами пассивной безопасности;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неисправности элементов кузова и систем пассивной безопасности, при наличии которых запрещается эксплуатация транспортного средства.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Pr="00AB24F6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Тема1.3: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и работа двигателя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-2ч.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DA18E8">
        <w:rPr>
          <w:rFonts w:ascii="Times New Roman" w:hAnsi="Times New Roman" w:cs="Times New Roman"/>
          <w:sz w:val="24"/>
          <w:szCs w:val="24"/>
        </w:rPr>
        <w:t>азновидности двигателей, применяемых в автомобилестроении;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двигатели внутреннего сгорания;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электродвигатели; комбинированные двигательные установки;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назначение, устройство и принцип работы двигателя внутреннего сгорания;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назначение, устройство, принцип работы и основные неисправности кривошипно-шатунного механизма;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механизма газораспределения;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системы охлаждения;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тепловой режим двигателя и контроль температуры охлаждающей жидкости;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виды охлаждающих жидкостей, их состав и эксплуатационные свойства;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ограничения по смешиванию различных типов охлаждающих жидкостей;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 и принцип работы предпускового подогревателя;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системы смазки двигателя;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контроль давления масла;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классификация, основные свойства и правила применения моторных масел;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ограничения по смешиванию различных типов масел;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виды и сорта автомобильного топлива;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зимние и летние сорта дизельного топлива;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электронная система управления двигателем;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неисправности двигателя, при наличии которых запрещается эксплуатация </w:t>
      </w:r>
      <w:r>
        <w:rPr>
          <w:rFonts w:ascii="Times New Roman" w:hAnsi="Times New Roman" w:cs="Times New Roman"/>
          <w:sz w:val="24"/>
          <w:szCs w:val="24"/>
        </w:rPr>
        <w:t>ТС.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1.4: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трансмиссии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-С</w:t>
      </w:r>
      <w:r w:rsidRPr="00DA18E8">
        <w:rPr>
          <w:rFonts w:ascii="Times New Roman" w:hAnsi="Times New Roman" w:cs="Times New Roman"/>
          <w:sz w:val="24"/>
          <w:szCs w:val="24"/>
        </w:rPr>
        <w:t xml:space="preserve">хемы трансмиссии транспортных средств категории "B" с различными приводами;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 сцепления;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общее устройство и принцип работы сцепления;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гидравлического и механического приводов сцепления;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основные неисправности сцепления, их признаки и причины;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правила эксплуатации сцепления, обеспечивающие его длительную и надежную работу;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назначение, общее устройство и принцип работы коробки переключения передач;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понятие о передаточном числе и крутящем моменте;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схемы управления механическими коробками переключения передач;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основные неисправности механической коробки переключения передач, их признаки и причины;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автоматизированные (роботизированные) коробки переключения передач;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гидромеханические и бесступенчатые автоматические коробки переключения передач;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признаки неисправностей автоматической и автоматизированной (роботизированной) коробки переключения передач;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особенности эксплуатации автомобилей с автоматической и автоматизированной (роботизированной) коробками передач;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 и общее устройство раздаточной коробки;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назначение, устройство и работа коробки отбора мощности;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устройство механизмов включения раздаточной коробки и коробки отбора мощности;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 и работа главной передачи, дифференциала, карданной передачи и приводов управляемых колес;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маркировка и правила применения трансмиссионных масел и пластичных смазок.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18E8">
        <w:rPr>
          <w:rFonts w:ascii="Times New Roman" w:hAnsi="Times New Roman" w:cs="Times New Roman"/>
          <w:sz w:val="24"/>
          <w:szCs w:val="24"/>
        </w:rPr>
        <w:t>Назначение и состав ходовой части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азначение и общее устройство ходовой части автомобиля;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основные элементы рамы;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тягово-сцепное устройство;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лебедка;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назначение, общее устройство и принцип работы передней и задней подвесок;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 и работа амортизаторов;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неисправности подвесок, влияющие на безопасность движения автомобиля;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конструкции автомобильных шин, их устройство и маркировка;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летние и зимние автомобильные шины;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нормы давления воздуха в шинах;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система регулирования давления воздуха в шинах;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условия эксплуатации, обеспечивающие надежность автомобильных шин;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виды и маркировка дисков колес;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крепление колес;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влияние углов установки колес на безопасность движения автомобиля и интенсивность износа автомобильных шин;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неисправности ходовой части, при наличии которых запрещается эксплуатация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DA18E8">
        <w:rPr>
          <w:rFonts w:ascii="Times New Roman" w:hAnsi="Times New Roman" w:cs="Times New Roman"/>
          <w:sz w:val="24"/>
          <w:szCs w:val="24"/>
        </w:rPr>
        <w:t>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1.6: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и принцип работы тормозных систем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абочая и стояночная тормозные системы, их назначение, общее устройство и принцип работы;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 и общее устройство запасной тормозной системы;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электромеханический стояночный тормоз;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общее устройство тормозной системы с гидравлическим приводом;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работа вакуумного усилителя и тормозных механизмов;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тормозные жидкости, их виды, состав и правила применения;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ограничения по смешиванию различных типов тормозных жидкостей;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неисправности тормозных систем, при наличии которых запрещается эксплуатация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DA18E8">
        <w:rPr>
          <w:rFonts w:ascii="Times New Roman" w:hAnsi="Times New Roman" w:cs="Times New Roman"/>
          <w:sz w:val="24"/>
          <w:szCs w:val="24"/>
        </w:rPr>
        <w:t>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1.7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и принцип работы системы рулевого управления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DA18E8">
        <w:rPr>
          <w:rFonts w:ascii="Times New Roman" w:hAnsi="Times New Roman" w:cs="Times New Roman"/>
          <w:sz w:val="24"/>
          <w:szCs w:val="24"/>
        </w:rPr>
        <w:t xml:space="preserve">азначение систем рулевого управления, их разновидности и принципиальные схемы;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требования, предъявляемые к рулевому управлению;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общее устройство рулевых механизмов и их разновидностей;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системы рулевого управления с гидравлическим усилителем;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масло, применяемое в гидравлических усилителях рулевого управления;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системы рулевого управления с электрическим усилителем;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система управления электрическим усилителем руля;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устройство, работа и основные неисправности шарниров рулевых тяг;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неисправности систем рулевого управления, при наличии которых запрещается эксплуатация транспортного средства.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1.8: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Электронные системы помощи водителю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DA18E8">
        <w:rPr>
          <w:rFonts w:ascii="Times New Roman" w:hAnsi="Times New Roman" w:cs="Times New Roman"/>
          <w:sz w:val="24"/>
          <w:szCs w:val="24"/>
        </w:rPr>
        <w:t xml:space="preserve">истемы, улучшающие курсовую устойчивость и управляемость автомобиля;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система курсовой устойчивости и ее компоненты (антиблокировочная система тормозов (далее - АБС), антипробуксовочная система, система распределения тормозных усилий, система электронной блокировки дифференциала);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дополнительные функции системы курсовой устойчивости;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системы - ассистенты водителя (ассистент движения на спуске, ассистент трогания на подъеме, динамический ассистент трогания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1.9: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Источники и потребители электрической энергии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А</w:t>
      </w:r>
      <w:r w:rsidRPr="00DA18E8">
        <w:rPr>
          <w:rFonts w:ascii="Times New Roman" w:hAnsi="Times New Roman" w:cs="Times New Roman"/>
          <w:sz w:val="24"/>
          <w:szCs w:val="24"/>
        </w:rPr>
        <w:t xml:space="preserve">ккумуляторные батареи, их назначение, общее устройство и маркировка;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правила эксплуатации аккумуляторных батарей;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состав электролита и меры безопасности при его приготовлении;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общее устройство и принцип работы генератора;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признаки неисправности генератора;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назначение, общее устройство и принцип работы стартера;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признаки неисправности стартера;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назначение системы зажигания;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разновидности систем зажигания, их электрические схемы;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устройство и принцип работы приборов бесконтактной и микропроцессорной систем зажигания;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электронные системы управления микропроцессорной системой зажигания;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и принцип работы внешних световых приборов и звуковых сигналов;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корректор направления света фар; система активного головного света; ассистент дальнего света;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неисправности электрооборудования, при наличии которых запрещается эксплуатация транспортного средства.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1.10: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Общее устройство прицепов и тягово-сцепных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К</w:t>
      </w:r>
      <w:r w:rsidRPr="00DA18E8">
        <w:rPr>
          <w:rFonts w:ascii="Times New Roman" w:hAnsi="Times New Roman" w:cs="Times New Roman"/>
          <w:sz w:val="24"/>
          <w:szCs w:val="24"/>
        </w:rPr>
        <w:t>лассификация прицепов;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краткие технические характеристики прицепов категории О1;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общее устройство прицепа;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электрооборудование прицепа;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назначение и устройство узла сцепки;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способы фиксации страховочных тросов (цепей);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назначение, устройство и разновидности тягово-сцепных устройств тягачей;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неисправности, при наличии которых запрещается эксплуатация прицепа.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54762" w:rsidRDefault="00C54762" w:rsidP="00995A4C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5D75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2: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  <w:r w:rsidRPr="00FC260F">
        <w:rPr>
          <w:rFonts w:ascii="Times New Roman" w:hAnsi="Times New Roman" w:cs="Times New Roman"/>
          <w:b/>
          <w:sz w:val="24"/>
          <w:szCs w:val="24"/>
        </w:rPr>
        <w:t>Техническое обслуживание.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96DA1">
        <w:rPr>
          <w:rFonts w:ascii="Times New Roman" w:hAnsi="Times New Roman" w:cs="Times New Roman"/>
          <w:b/>
          <w:sz w:val="24"/>
          <w:szCs w:val="24"/>
        </w:rPr>
        <w:t>4ч.</w:t>
      </w:r>
    </w:p>
    <w:p w:rsidR="00C54762" w:rsidRPr="00A65CB5" w:rsidRDefault="00C54762" w:rsidP="00995A4C">
      <w:pPr>
        <w:pStyle w:val="ConsPlusNormal"/>
        <w:ind w:left="567" w:firstLine="0"/>
        <w:jc w:val="both"/>
        <w:outlineLvl w:val="4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2.11: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стема технического обслуживания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DA18E8">
        <w:rPr>
          <w:rFonts w:ascii="Times New Roman" w:hAnsi="Times New Roman" w:cs="Times New Roman"/>
          <w:sz w:val="24"/>
          <w:szCs w:val="24"/>
        </w:rPr>
        <w:t>ущность и общая характеристика системы технического обслуживания и ремонта транспортных средств;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виды и периодичность технического обслуживания автомобилей и прицепов;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организации, осуществляющие техническое обслуживание транспортных средств;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назначение и содержание сервисной книжки;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контрольный осмотр и ежедневное техническое обслуживание автомобиля и прицепа;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технический осмотр транспортных средств, его назначение, периодичность и порядок проведения;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организации, осуществляющие технический осмотр транспортных средств;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подготовка транспортного средства к техническому осмотру;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содержание диагностической карты.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Pr="00E63EC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2.12: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18E8">
        <w:rPr>
          <w:rFonts w:ascii="Times New Roman" w:hAnsi="Times New Roman" w:cs="Times New Roman"/>
          <w:sz w:val="24"/>
          <w:szCs w:val="24"/>
        </w:rPr>
        <w:t>Меры безопасности и защиты окружающей природной среды при эксплуатации транспортного средства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</w:t>
      </w:r>
      <w:r w:rsidRPr="00DA18E8">
        <w:rPr>
          <w:rFonts w:ascii="Times New Roman" w:hAnsi="Times New Roman" w:cs="Times New Roman"/>
          <w:sz w:val="24"/>
          <w:szCs w:val="24"/>
        </w:rPr>
        <w:t xml:space="preserve">еры безопасности при выполнении работ по ежедневному техническому обслуживанию автомобиля;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противопожарная безопасность на автозаправочных станциях;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меры по защите окружающей природной среды при эксплуатации транспортного средства.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 2.13 (ПЗ):</w:t>
      </w:r>
      <w:r>
        <w:rPr>
          <w:rFonts w:ascii="Times New Roman" w:hAnsi="Times New Roman" w:cs="Times New Roman"/>
          <w:b/>
        </w:rPr>
        <w:t xml:space="preserve">Практическое занятие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  <w:r w:rsidRPr="00DA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numPr>
          <w:ilvl w:val="0"/>
          <w:numId w:val="10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неисправностей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</w:t>
      </w:r>
      <w:r w:rsidRPr="00DA18E8">
        <w:rPr>
          <w:rFonts w:ascii="Times New Roman" w:hAnsi="Times New Roman" w:cs="Times New Roman"/>
          <w:sz w:val="24"/>
          <w:szCs w:val="24"/>
        </w:rPr>
        <w:t xml:space="preserve">роверка и доведение до нормы уровня масла в системе смазки двигателя;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проверка и доведение до нормы уровня охлаждающей жидкости в системе охлаждения двигателя;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проверка и доведение до нормы уровня тормозной жидкости в гидроприводе сцепления и тормозной системы;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проверка состояния аккумуляторной батареи; проверка и доведение до нормы давления воздуха в шинах колес;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 снятие и установка колеса;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 xml:space="preserve">снятие и установка аккумуляторной батареи; </w:t>
      </w:r>
    </w:p>
    <w:p w:rsidR="00C54762" w:rsidRPr="00DA18E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A18E8">
        <w:rPr>
          <w:rFonts w:ascii="Times New Roman" w:hAnsi="Times New Roman" w:cs="Times New Roman"/>
          <w:sz w:val="24"/>
          <w:szCs w:val="24"/>
        </w:rPr>
        <w:t>снятие и установка электроламп; снятие и установка плавкого предохранителя.</w:t>
      </w:r>
    </w:p>
    <w:p w:rsidR="00C54762" w:rsidRDefault="00C54762" w:rsidP="00995A4C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ind w:left="567" w:firstLine="0"/>
        <w:jc w:val="both"/>
      </w:pPr>
      <w:r w:rsidRPr="00657192">
        <w:rPr>
          <w:b/>
        </w:rPr>
        <w:t>Зачет:</w:t>
      </w:r>
      <w:r w:rsidR="005D7575">
        <w:rPr>
          <w:b/>
        </w:rPr>
        <w:t xml:space="preserve"> </w:t>
      </w:r>
      <w:r>
        <w:t>Решение ситуационных задач по контрольному осмотру и определению неисправностей, влияющих на безопасность движения транспортного средства; контроль знаний и умений.</w:t>
      </w:r>
    </w:p>
    <w:p w:rsidR="007A43DB" w:rsidRDefault="007A43DB" w:rsidP="00995A4C">
      <w:pPr>
        <w:pStyle w:val="1c"/>
        <w:ind w:left="567" w:firstLine="0"/>
        <w:jc w:val="both"/>
      </w:pPr>
    </w:p>
    <w:p w:rsidR="007A43DB" w:rsidRDefault="007A43DB" w:rsidP="00995A4C">
      <w:pPr>
        <w:pStyle w:val="1c"/>
        <w:ind w:left="567" w:firstLine="0"/>
        <w:jc w:val="both"/>
      </w:pPr>
    </w:p>
    <w:p w:rsidR="006A496A" w:rsidRDefault="006A496A" w:rsidP="00995A4C">
      <w:pPr>
        <w:pStyle w:val="1c"/>
        <w:ind w:left="567" w:firstLine="0"/>
        <w:jc w:val="both"/>
      </w:pPr>
    </w:p>
    <w:p w:rsidR="00AA4329" w:rsidRDefault="00AA4329" w:rsidP="00995A4C">
      <w:pPr>
        <w:pStyle w:val="1c"/>
        <w:ind w:left="567" w:firstLine="0"/>
        <w:jc w:val="both"/>
      </w:pPr>
    </w:p>
    <w:p w:rsidR="00AA4329" w:rsidRDefault="00AA4329" w:rsidP="00995A4C">
      <w:pPr>
        <w:pStyle w:val="1c"/>
        <w:ind w:left="567" w:firstLine="0"/>
        <w:jc w:val="both"/>
      </w:pPr>
    </w:p>
    <w:p w:rsidR="00AA4329" w:rsidRDefault="00AA4329" w:rsidP="00995A4C">
      <w:pPr>
        <w:pStyle w:val="1c"/>
        <w:ind w:left="567" w:firstLine="0"/>
        <w:jc w:val="both"/>
      </w:pPr>
    </w:p>
    <w:p w:rsidR="00AA4329" w:rsidRDefault="00AA4329" w:rsidP="00995A4C">
      <w:pPr>
        <w:pStyle w:val="1c"/>
        <w:ind w:left="567" w:firstLine="0"/>
        <w:jc w:val="both"/>
      </w:pPr>
    </w:p>
    <w:p w:rsidR="00C54762" w:rsidRPr="00C17DBF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 w:rsidRPr="00C17DBF">
        <w:rPr>
          <w:b/>
        </w:rPr>
        <w:lastRenderedPageBreak/>
        <w:t>4.2.2. Учебный предмет</w:t>
      </w:r>
      <w:r w:rsidR="005D7575">
        <w:rPr>
          <w:b/>
        </w:rPr>
        <w:t xml:space="preserve"> </w:t>
      </w:r>
      <w:r w:rsidRPr="00C17DBF">
        <w:rPr>
          <w:b/>
        </w:rPr>
        <w:t>"Основы управления транспортными средствами категории "B".</w:t>
      </w:r>
    </w:p>
    <w:p w:rsidR="00C54762" w:rsidRPr="00C17DBF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19" w:name="Par1455"/>
      <w:bookmarkEnd w:id="19"/>
      <w:r w:rsidRPr="00C17DBF">
        <w:rPr>
          <w:b/>
        </w:rPr>
        <w:t>Распределение учебных часов по разделам и темам</w:t>
      </w:r>
    </w:p>
    <w:p w:rsidR="00C54762" w:rsidRPr="00C17DBF" w:rsidRDefault="00C54762" w:rsidP="00C54762">
      <w:pPr>
        <w:widowControl w:val="0"/>
        <w:autoSpaceDE w:val="0"/>
        <w:autoSpaceDN w:val="0"/>
        <w:adjustRightInd w:val="0"/>
        <w:rPr>
          <w:b/>
        </w:rPr>
      </w:pPr>
    </w:p>
    <w:p w:rsidR="00C54762" w:rsidRPr="009C4EA4" w:rsidRDefault="00C54762" w:rsidP="00C54762">
      <w:pPr>
        <w:widowControl w:val="0"/>
        <w:autoSpaceDE w:val="0"/>
        <w:autoSpaceDN w:val="0"/>
        <w:adjustRightInd w:val="0"/>
        <w:jc w:val="right"/>
      </w:pPr>
      <w:r>
        <w:t>Таблица 8</w:t>
      </w:r>
    </w:p>
    <w:tbl>
      <w:tblPr>
        <w:tblW w:w="949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4253"/>
        <w:gridCol w:w="1417"/>
        <w:gridCol w:w="1418"/>
        <w:gridCol w:w="1276"/>
      </w:tblGrid>
      <w:tr w:rsidR="00C54762" w:rsidRPr="009C4EA4" w:rsidTr="0049567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Наименование разделов и тем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17DBF">
              <w:rPr>
                <w:b/>
              </w:rPr>
              <w:t>В том числе</w:t>
            </w:r>
          </w:p>
        </w:tc>
      </w:tr>
      <w:tr w:rsidR="00C54762" w:rsidRPr="009C4EA4" w:rsidTr="0049567B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C17DBF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57192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57192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57192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Приемы управления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Управление транспортным средством в штатных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Управление транспортным средством в нештатных ситуациях</w:t>
            </w:r>
            <w:r>
              <w:t xml:space="preserve">. </w:t>
            </w:r>
          </w:p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 xml:space="preserve"> - Зачет без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</w:tr>
      <w:tr w:rsidR="00C54762" w:rsidRPr="009C4EA4" w:rsidTr="0049567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4</w:t>
            </w:r>
          </w:p>
        </w:tc>
      </w:tr>
    </w:tbl>
    <w:p w:rsidR="00C54762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Pr="00A2513E" w:rsidRDefault="00C54762" w:rsidP="00C5476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0"/>
          <w:szCs w:val="20"/>
        </w:rPr>
      </w:pPr>
      <w:r>
        <w:rPr>
          <w:b/>
        </w:rPr>
        <w:t>П</w:t>
      </w:r>
      <w:r w:rsidRPr="00D63C25">
        <w:rPr>
          <w:b/>
        </w:rPr>
        <w:t xml:space="preserve">рограмма предмета </w:t>
      </w:r>
      <w:r w:rsidRPr="00A2513E">
        <w:rPr>
          <w:b/>
        </w:rPr>
        <w:t xml:space="preserve">" </w:t>
      </w:r>
      <w:r>
        <w:rPr>
          <w:b/>
        </w:rPr>
        <w:t>О</w:t>
      </w:r>
      <w:r w:rsidRPr="00A2513E">
        <w:rPr>
          <w:b/>
        </w:rPr>
        <w:t>сновы управления транспортными средствами категории "B".</w:t>
      </w:r>
    </w:p>
    <w:p w:rsidR="00C54762" w:rsidRPr="00A65CB5" w:rsidRDefault="00C54762" w:rsidP="00C54762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:rsidR="00C54762" w:rsidRPr="00FC260F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Тема1 .Занятие1: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13E">
        <w:rPr>
          <w:rFonts w:ascii="Times New Roman" w:hAnsi="Times New Roman" w:cs="Times New Roman"/>
          <w:sz w:val="24"/>
          <w:szCs w:val="24"/>
        </w:rPr>
        <w:t>Приемы упр</w:t>
      </w:r>
      <w:r>
        <w:rPr>
          <w:rFonts w:ascii="Times New Roman" w:hAnsi="Times New Roman" w:cs="Times New Roman"/>
          <w:sz w:val="24"/>
          <w:szCs w:val="24"/>
        </w:rPr>
        <w:t xml:space="preserve">авления транспортным средством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</w:t>
      </w:r>
      <w:r w:rsidRPr="00A2513E">
        <w:rPr>
          <w:rFonts w:ascii="Times New Roman" w:hAnsi="Times New Roman" w:cs="Times New Roman"/>
          <w:sz w:val="24"/>
          <w:szCs w:val="24"/>
        </w:rPr>
        <w:t xml:space="preserve">абочее место водителя;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оптимальная рабочая поза водителя;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регулировка положения сиденья и органов управления для принятия оптимальной рабочей позы; регулировка зеркал заднего вида;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техника руления, обеспечивающая сохранение обратной связи о положении управляемых колес;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силовой и скоростной способы руления;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техника выполнения операций с органами управления скоростью, сцеплением, тормозом;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513E">
        <w:rPr>
          <w:rFonts w:ascii="Times New Roman" w:hAnsi="Times New Roman" w:cs="Times New Roman"/>
          <w:sz w:val="24"/>
          <w:szCs w:val="24"/>
        </w:rPr>
        <w:t xml:space="preserve">правила пользования сцеплением, обеспечивающие его длительную и надежную работу;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513E">
        <w:rPr>
          <w:rFonts w:ascii="Times New Roman" w:hAnsi="Times New Roman" w:cs="Times New Roman"/>
          <w:sz w:val="24"/>
          <w:szCs w:val="24"/>
        </w:rPr>
        <w:t xml:space="preserve">порядок пуска двигателя в различных температурных условиях; порядок действий органами управления при трогании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513E">
        <w:rPr>
          <w:rFonts w:ascii="Times New Roman" w:hAnsi="Times New Roman" w:cs="Times New Roman"/>
          <w:sz w:val="24"/>
          <w:szCs w:val="24"/>
        </w:rPr>
        <w:t xml:space="preserve">выбор оптимальной передачи при различных скоростях движения;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способы торможения в штатных и нештатных ситуациях;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наличии АБС; </w:t>
      </w:r>
    </w:p>
    <w:p w:rsidR="00C54762" w:rsidRPr="00A2513E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особенности управления транспортным средством с автоматической трансмиссией.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Тема</w:t>
      </w:r>
      <w:r w:rsidR="002E08B8">
        <w:rPr>
          <w:rFonts w:ascii="Times New Roman" w:hAnsi="Times New Roman" w:cs="Times New Roman"/>
          <w:b/>
        </w:rPr>
        <w:t xml:space="preserve"> </w:t>
      </w:r>
      <w:r w:rsidRPr="00A65CB5">
        <w:rPr>
          <w:rFonts w:ascii="Times New Roman" w:hAnsi="Times New Roman" w:cs="Times New Roman"/>
          <w:b/>
        </w:rPr>
        <w:t>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513E">
        <w:rPr>
          <w:rFonts w:ascii="Times New Roman" w:hAnsi="Times New Roman" w:cs="Times New Roman"/>
          <w:sz w:val="24"/>
          <w:szCs w:val="24"/>
        </w:rPr>
        <w:t>Управление транспортным средством в штатных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-6ч.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5CB5">
        <w:rPr>
          <w:rFonts w:ascii="Times New Roman" w:hAnsi="Times New Roman" w:cs="Times New Roman"/>
          <w:b/>
        </w:rPr>
        <w:t>Занятие 2.1:</w:t>
      </w:r>
      <w:r w:rsidRPr="00A2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Безопасное у</w:t>
      </w:r>
      <w:r w:rsidRPr="00A2513E">
        <w:rPr>
          <w:rFonts w:ascii="Times New Roman" w:hAnsi="Times New Roman" w:cs="Times New Roman"/>
          <w:sz w:val="24"/>
          <w:szCs w:val="24"/>
        </w:rPr>
        <w:t>правление транспортным средством в штатных ситуациях</w:t>
      </w:r>
      <w:r>
        <w:rPr>
          <w:rFonts w:ascii="Times New Roman" w:hAnsi="Times New Roman" w:cs="Times New Roman"/>
          <w:sz w:val="24"/>
          <w:szCs w:val="24"/>
        </w:rPr>
        <w:t xml:space="preserve">  в зависимости от условий -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маневрирование в ограниченном пространстве;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обеспечение безопасности при движении задним ходом;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использование зеркал заднего вида и электронных систем автоматической парковки при маневрировании задним ходом;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способы парковки транспортного средства;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действия водителя при движении в транспортном потоке;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выбор оптимальной скорости, ускорения, дистанции и бокового интервала в транспортном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потоке;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выбор безопасной скорости и траектории движения;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алгоритм действий водителя при выполнении перестроений и объезде препятствий;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условия безопасной смены полосы движения;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порядок выполнения обгона и опережения;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определение целесообразности обгона и опережения;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условия безопасного выполнения обгона и опережения;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2513E">
        <w:rPr>
          <w:rFonts w:ascii="Times New Roman" w:hAnsi="Times New Roman" w:cs="Times New Roman"/>
          <w:sz w:val="24"/>
          <w:szCs w:val="24"/>
        </w:rPr>
        <w:t xml:space="preserve"> встречный разъезд;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способы выполнения разворота вне перекрестков;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остановка на проезжей части дороги и за ее пределами;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действия водителей транспортных средств при вынужденной остановке в местах, где остановка запрещена;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проезд перекрестков;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выбор скорости и траектории движения при проезде перекрестков;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опасные ситуации при проезде перекрестков;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порядок движения в жилых зонах;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особенности управления транспортным средством при движении по автомагистралям, а также при въезде на автомагистрали и съезде с них;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13E">
        <w:rPr>
          <w:rFonts w:ascii="Times New Roman" w:hAnsi="Times New Roman" w:cs="Times New Roman"/>
          <w:sz w:val="24"/>
          <w:szCs w:val="24"/>
        </w:rPr>
        <w:t xml:space="preserve">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меры предосторожности при движении по ремонтируемым участкам дорог;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ограждения ремонтируемых участков дорог, применяемые предупредительные и световые сигналы;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управление транспортным средством при движении в условиях недостаточной видимости (темное время суток, туман, дождь, снегопад);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движение по ледовым переправам;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движение по бездорожью; </w:t>
      </w:r>
    </w:p>
    <w:p w:rsidR="00C54762" w:rsidRPr="00357C24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65CB5">
        <w:rPr>
          <w:rFonts w:ascii="Times New Roman" w:hAnsi="Times New Roman" w:cs="Times New Roman"/>
          <w:b/>
        </w:rPr>
        <w:t>Занятие 2.2:</w:t>
      </w:r>
      <w:r w:rsidRPr="00A2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Безопасное управление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13E">
        <w:rPr>
          <w:rFonts w:ascii="Times New Roman" w:hAnsi="Times New Roman" w:cs="Times New Roman"/>
          <w:sz w:val="24"/>
          <w:szCs w:val="24"/>
        </w:rPr>
        <w:t xml:space="preserve"> средством </w:t>
      </w:r>
      <w:r>
        <w:rPr>
          <w:rFonts w:ascii="Times New Roman" w:hAnsi="Times New Roman" w:cs="Times New Roman"/>
          <w:sz w:val="24"/>
          <w:szCs w:val="24"/>
        </w:rPr>
        <w:t xml:space="preserve">с прицепом </w:t>
      </w:r>
      <w:r w:rsidRPr="00A2513E">
        <w:rPr>
          <w:rFonts w:ascii="Times New Roman" w:hAnsi="Times New Roman" w:cs="Times New Roman"/>
          <w:sz w:val="24"/>
          <w:szCs w:val="24"/>
        </w:rPr>
        <w:t>в штатных ситуациях</w:t>
      </w:r>
      <w:r>
        <w:rPr>
          <w:rFonts w:ascii="Times New Roman" w:hAnsi="Times New Roman" w:cs="Times New Roman"/>
          <w:sz w:val="24"/>
          <w:szCs w:val="24"/>
        </w:rPr>
        <w:t>. Перевозка людей. Грузов, животных    -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13E">
        <w:rPr>
          <w:rFonts w:ascii="Times New Roman" w:hAnsi="Times New Roman" w:cs="Times New Roman"/>
          <w:sz w:val="24"/>
          <w:szCs w:val="24"/>
        </w:rPr>
        <w:t>управление транспортным средством при движении с прицепом и при буксировке механических транспортных средств;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перевозка пассажиров в легковых и грузовых автомобилях;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>создание условий для безопасной перевозки детей различного возраста;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 ограничения по перевозке детей в различных транспортных средствах;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приспособления для перевозки животных, перевозка грузов в легковых и грузовых автомобилях;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513E">
        <w:rPr>
          <w:rFonts w:ascii="Times New Roman" w:hAnsi="Times New Roman" w:cs="Times New Roman"/>
          <w:sz w:val="24"/>
          <w:szCs w:val="24"/>
        </w:rPr>
        <w:t xml:space="preserve">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</w:t>
      </w:r>
    </w:p>
    <w:p w:rsidR="00C54762" w:rsidRPr="0052062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65CB5">
        <w:rPr>
          <w:rFonts w:ascii="Times New Roman" w:hAnsi="Times New Roman" w:cs="Times New Roman"/>
          <w:b/>
        </w:rPr>
        <w:t>Занятие 2.3:</w:t>
      </w:r>
      <w:r w:rsidRPr="00A2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занятие по теме 2 -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Pr="004C369E" w:rsidRDefault="00C54762" w:rsidP="00995A4C">
      <w:pPr>
        <w:autoSpaceDE w:val="0"/>
        <w:autoSpaceDN w:val="0"/>
        <w:adjustRightInd w:val="0"/>
        <w:ind w:left="567"/>
        <w:jc w:val="both"/>
      </w:pP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C54762" w:rsidRPr="00A65CB5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 w:rsidRPr="00A65CB5">
        <w:rPr>
          <w:b/>
          <w:sz w:val="20"/>
          <w:szCs w:val="20"/>
        </w:rPr>
        <w:t>Тема 3:</w:t>
      </w:r>
      <w:r>
        <w:rPr>
          <w:b/>
        </w:rPr>
        <w:t xml:space="preserve"> </w:t>
      </w:r>
      <w:r w:rsidRPr="00A2513E">
        <w:t>Управление транспортным средством в нештатных ситуациях</w:t>
      </w:r>
      <w:r>
        <w:t xml:space="preserve"> -</w:t>
      </w:r>
      <w:r w:rsidRPr="002C4FEE">
        <w:rPr>
          <w:b/>
        </w:rPr>
        <w:t>4ч.</w:t>
      </w:r>
      <w:r w:rsidRPr="00A2513E">
        <w:t xml:space="preserve">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  <w:rPr>
          <w:b/>
        </w:rPr>
      </w:pPr>
      <w:r w:rsidRPr="00A65CB5">
        <w:rPr>
          <w:b/>
          <w:sz w:val="20"/>
          <w:szCs w:val="20"/>
        </w:rPr>
        <w:t>Занятие 3.1</w:t>
      </w:r>
      <w:r>
        <w:rPr>
          <w:b/>
        </w:rPr>
        <w:t>:</w:t>
      </w:r>
      <w:r w:rsidRPr="00A2513E">
        <w:t xml:space="preserve"> Управление транспортным средством в нештатных ситуациях</w:t>
      </w:r>
      <w:r>
        <w:t xml:space="preserve">  - </w:t>
      </w:r>
      <w:r>
        <w:rPr>
          <w:b/>
        </w:rPr>
        <w:t>2ч.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П</w:t>
      </w:r>
      <w:r w:rsidRPr="00A2513E">
        <w:t xml:space="preserve">онятие о нештатной ситуации; причины возможных нештатных ситуаций;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 xml:space="preserve">действия органами управления скоростью и тормозом при буксовании и блокировке колес;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 xml:space="preserve">регулирование скорости в процессе разгона, предотвращающее буксование ведущих колес;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</w:t>
      </w:r>
      <w:r w:rsidRPr="00A2513E">
        <w:t xml:space="preserve">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 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>действия водителя по предотвращению и прекращению заноса и сноса переднеприводного, заднеприводного и полноприводного транспортного средства;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lastRenderedPageBreak/>
        <w:t xml:space="preserve"> - </w:t>
      </w:r>
      <w:r w:rsidRPr="00A2513E">
        <w:t xml:space="preserve"> действия водителя с учетом типа привода транспортного средства при превышении безопасной скорости на входе в поворот;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 xml:space="preserve"> действия водителя при угрозе столкновения;</w:t>
      </w:r>
    </w:p>
    <w:p w:rsidR="00C54762" w:rsidRDefault="00C54762" w:rsidP="00995A4C">
      <w:pPr>
        <w:autoSpaceDE w:val="0"/>
        <w:autoSpaceDN w:val="0"/>
        <w:adjustRightInd w:val="0"/>
        <w:ind w:left="567"/>
        <w:jc w:val="both"/>
        <w:outlineLvl w:val="1"/>
      </w:pPr>
      <w:r>
        <w:t xml:space="preserve"> - </w:t>
      </w:r>
      <w:r w:rsidRPr="00A2513E">
        <w:t xml:space="preserve"> действия водителя при отказе рабочего тормоза, усилителя руля, разрыве шины в движении, отрыве рулевых тяг привода рулевого управления; действия водителя при возгорании и падении транспортного средства в воду. </w:t>
      </w:r>
    </w:p>
    <w:p w:rsidR="00C54762" w:rsidRPr="0052062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5CB5">
        <w:rPr>
          <w:rFonts w:ascii="Times New Roman" w:hAnsi="Times New Roman" w:cs="Times New Roman"/>
          <w:b/>
        </w:rPr>
        <w:t>Занятие 3.2:</w:t>
      </w:r>
      <w:r w:rsidRPr="00A251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Практическое занятие по теме 3 -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Pr="004C369E" w:rsidRDefault="00C54762" w:rsidP="00995A4C">
      <w:pPr>
        <w:autoSpaceDE w:val="0"/>
        <w:autoSpaceDN w:val="0"/>
        <w:adjustRightInd w:val="0"/>
        <w:ind w:left="567"/>
        <w:jc w:val="both"/>
      </w:pPr>
      <w:r>
        <w:t xml:space="preserve"> - </w:t>
      </w:r>
      <w:r w:rsidRPr="004C369E">
        <w:t>Решение</w:t>
      </w:r>
      <w:r>
        <w:t xml:space="preserve"> и </w:t>
      </w:r>
      <w:r w:rsidRPr="00C023F1">
        <w:t>ситуационных</w:t>
      </w:r>
      <w:r w:rsidRPr="004C369E">
        <w:t xml:space="preserve"> комплексных задач. Разбор типичных дорожно-транспортных ситуаций с использованием различных технических средств обучения, в том числе макетов и стендов.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  <w:r>
        <w:rPr>
          <w:i/>
        </w:rPr>
        <w:t xml:space="preserve"> - </w:t>
      </w:r>
      <w:r w:rsidRPr="00F346BA">
        <w:rPr>
          <w:i/>
        </w:rPr>
        <w:t>Зачет</w:t>
      </w:r>
      <w:r>
        <w:t xml:space="preserve">. Решение комплексных задач по темам 1-3 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AA4329" w:rsidRDefault="00AA4329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</w:pP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outlineLvl w:val="3"/>
        <w:rPr>
          <w:b/>
        </w:rPr>
      </w:pPr>
      <w:bookmarkStart w:id="20" w:name="Par1486"/>
      <w:bookmarkEnd w:id="20"/>
      <w:r w:rsidRPr="00300B35">
        <w:rPr>
          <w:b/>
        </w:rPr>
        <w:lastRenderedPageBreak/>
        <w:t xml:space="preserve">4.2.3. Учебный предмет "Вождение транспортных средств категории "B" </w:t>
      </w:r>
    </w:p>
    <w:p w:rsidR="00C54762" w:rsidRPr="00300B35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r w:rsidRPr="00300B35">
        <w:rPr>
          <w:b/>
        </w:rPr>
        <w:t>(для транспортных средств с механической трансмиссией).</w:t>
      </w:r>
    </w:p>
    <w:p w:rsidR="00C54762" w:rsidRPr="00300B35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21" w:name="Par1488"/>
      <w:bookmarkEnd w:id="21"/>
      <w:r w:rsidRPr="00300B35">
        <w:rPr>
          <w:b/>
        </w:rPr>
        <w:t>Распределение учебных часов по разделам и темам</w:t>
      </w:r>
    </w:p>
    <w:p w:rsidR="00C54762" w:rsidRPr="00E665A7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E665A7">
        <w:rPr>
          <w:sz w:val="16"/>
          <w:szCs w:val="16"/>
        </w:rPr>
        <w:t>Таблица 9</w:t>
      </w: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946"/>
        <w:gridCol w:w="992"/>
        <w:gridCol w:w="992"/>
        <w:gridCol w:w="992"/>
      </w:tblGrid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 xml:space="preserve">№ 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п.п.</w:t>
            </w: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Наименование заданий</w:t>
            </w:r>
          </w:p>
        </w:tc>
        <w:tc>
          <w:tcPr>
            <w:tcW w:w="992" w:type="dxa"/>
          </w:tcPr>
          <w:p w:rsidR="00C54762" w:rsidRPr="00E665A7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E665A7">
              <w:rPr>
                <w:b/>
                <w:sz w:val="16"/>
                <w:szCs w:val="16"/>
              </w:rPr>
              <w:t>Номер упражнения</w:t>
            </w:r>
          </w:p>
        </w:tc>
        <w:tc>
          <w:tcPr>
            <w:tcW w:w="992" w:type="dxa"/>
          </w:tcPr>
          <w:p w:rsidR="00C54762" w:rsidRPr="00E665A7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6"/>
              </w:rPr>
            </w:pPr>
            <w:r w:rsidRPr="00E665A7">
              <w:rPr>
                <w:b/>
                <w:sz w:val="12"/>
                <w:szCs w:val="16"/>
              </w:rPr>
              <w:t>Количество часов практического обучения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Всего часов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3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4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5</w:t>
            </w:r>
          </w:p>
        </w:tc>
      </w:tr>
      <w:tr w:rsidR="00C54762" w:rsidRPr="0069738D" w:rsidTr="0049567B">
        <w:tc>
          <w:tcPr>
            <w:tcW w:w="675" w:type="dxa"/>
            <w:vMerge w:val="restart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1.</w:t>
            </w:r>
          </w:p>
        </w:tc>
        <w:tc>
          <w:tcPr>
            <w:tcW w:w="9922" w:type="dxa"/>
            <w:gridSpan w:val="4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Первоначальное обучение вождению-</w:t>
            </w:r>
          </w:p>
        </w:tc>
      </w:tr>
      <w:tr w:rsidR="00C54762" w:rsidRPr="0069738D" w:rsidTr="0049567B">
        <w:tc>
          <w:tcPr>
            <w:tcW w:w="675" w:type="dxa"/>
            <w:vMerge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  <w:r w:rsidRPr="002C4FEE">
              <w:t xml:space="preserve">Посадка, действия органами управления </w:t>
            </w:r>
            <w:r w:rsidRPr="000266AA">
              <w:rPr>
                <w:sz w:val="16"/>
                <w:szCs w:val="16"/>
              </w:rPr>
              <w:t>(отрабатывается на тренажерах)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2.</w:t>
            </w: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  <w:r w:rsidRPr="002C4FEE"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  <w:r w:rsidRPr="0069738D">
              <w:t xml:space="preserve"> 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3.</w:t>
            </w:r>
          </w:p>
        </w:tc>
        <w:tc>
          <w:tcPr>
            <w:tcW w:w="6946" w:type="dxa"/>
          </w:tcPr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4.</w:t>
            </w:r>
          </w:p>
        </w:tc>
        <w:tc>
          <w:tcPr>
            <w:tcW w:w="6946" w:type="dxa"/>
          </w:tcPr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5.</w:t>
            </w:r>
          </w:p>
        </w:tc>
        <w:tc>
          <w:tcPr>
            <w:tcW w:w="6946" w:type="dxa"/>
          </w:tcPr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Движение задним ходом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6.</w:t>
            </w:r>
          </w:p>
        </w:tc>
        <w:tc>
          <w:tcPr>
            <w:tcW w:w="6946" w:type="dxa"/>
          </w:tcPr>
          <w:p w:rsidR="00C54762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Движение в ограниченных проездах, сложное маневрирование</w:t>
            </w:r>
          </w:p>
          <w:p w:rsidR="00C54762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62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62" w:rsidRPr="00C119DB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9DB">
              <w:rPr>
                <w:rFonts w:ascii="Times New Roman" w:hAnsi="Times New Roman" w:cs="Times New Roman"/>
                <w:b/>
              </w:rPr>
              <w:t>Контрольное задание  №1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КЗ1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6946" w:type="dxa"/>
          </w:tcPr>
          <w:p w:rsidR="00C54762" w:rsidRPr="002C4FEE" w:rsidRDefault="00C54762" w:rsidP="004956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Движение с прицепом 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4FEE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992" w:type="dxa"/>
          </w:tcPr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165507" w:rsidRDefault="00C54762" w:rsidP="0049567B">
            <w:pPr>
              <w:autoSpaceDE w:val="0"/>
              <w:autoSpaceDN w:val="0"/>
              <w:adjustRightInd w:val="0"/>
              <w:rPr>
                <w:b/>
              </w:rPr>
            </w:pPr>
            <w:r w:rsidRPr="00165507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C54762" w:rsidRPr="0069738D" w:rsidTr="0049567B">
        <w:tc>
          <w:tcPr>
            <w:tcW w:w="675" w:type="dxa"/>
            <w:vMerge w:val="restart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  <w:r w:rsidRPr="0069738D">
              <w:t>.</w:t>
            </w:r>
          </w:p>
        </w:tc>
        <w:tc>
          <w:tcPr>
            <w:tcW w:w="9922" w:type="dxa"/>
            <w:gridSpan w:val="4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 xml:space="preserve">Обучение практическому вождению в условиях </w:t>
            </w:r>
            <w:r>
              <w:rPr>
                <w:b/>
              </w:rPr>
              <w:t xml:space="preserve"> </w:t>
            </w:r>
            <w:r w:rsidRPr="0069738D">
              <w:rPr>
                <w:b/>
              </w:rPr>
              <w:t xml:space="preserve"> дорожного движения</w:t>
            </w:r>
          </w:p>
        </w:tc>
      </w:tr>
      <w:tr w:rsidR="00C54762" w:rsidRPr="0069738D" w:rsidTr="0049567B">
        <w:trPr>
          <w:trHeight w:val="1305"/>
        </w:trPr>
        <w:tc>
          <w:tcPr>
            <w:tcW w:w="675" w:type="dxa"/>
            <w:vMerge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  <w:r w:rsidRPr="0069738D">
              <w:t xml:space="preserve">Вождение по </w:t>
            </w:r>
            <w:r>
              <w:t xml:space="preserve">учебным </w:t>
            </w:r>
            <w:r w:rsidRPr="0069738D">
              <w:t xml:space="preserve">маршрутам </w:t>
            </w:r>
            <w:r>
              <w:t xml:space="preserve"> </w:t>
            </w:r>
            <w:r w:rsidRPr="0069738D">
              <w:t xml:space="preserve"> </w:t>
            </w:r>
            <w:r>
              <w:t xml:space="preserve"> </w:t>
            </w:r>
            <w:r w:rsidRPr="002C4FEE">
              <w:t>&lt;</w:t>
            </w:r>
            <w:r>
              <w:t>2</w:t>
            </w:r>
            <w:r w:rsidRPr="002C4FEE">
              <w:t>&gt;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</w:pPr>
          </w:p>
          <w:p w:rsidR="00C54762" w:rsidRDefault="00C54762" w:rsidP="0049567B">
            <w:pPr>
              <w:autoSpaceDE w:val="0"/>
              <w:autoSpaceDN w:val="0"/>
              <w:adjustRightInd w:val="0"/>
            </w:pPr>
          </w:p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Pr="00C119DB" w:rsidRDefault="00C54762" w:rsidP="0049567B"/>
          <w:p w:rsidR="00C54762" w:rsidRDefault="00C54762" w:rsidP="0049567B"/>
          <w:p w:rsidR="00C54762" w:rsidRDefault="00C54762" w:rsidP="0049567B">
            <w:pPr>
              <w:rPr>
                <w:b/>
              </w:rPr>
            </w:pPr>
          </w:p>
          <w:p w:rsidR="00C54762" w:rsidRPr="00C119DB" w:rsidRDefault="00C54762" w:rsidP="0049567B">
            <w:r w:rsidRPr="00C87466">
              <w:rPr>
                <w:b/>
              </w:rPr>
              <w:t>Контрольное за</w:t>
            </w:r>
            <w:r>
              <w:rPr>
                <w:b/>
              </w:rPr>
              <w:t>дание</w:t>
            </w:r>
            <w:r w:rsidRPr="00C87466">
              <w:rPr>
                <w:b/>
              </w:rPr>
              <w:t xml:space="preserve"> №2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1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3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4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5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6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КЗ2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 w:rsidRPr="0069738D"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165507" w:rsidRDefault="00C54762" w:rsidP="0049567B">
            <w:pPr>
              <w:autoSpaceDE w:val="0"/>
              <w:autoSpaceDN w:val="0"/>
              <w:adjustRightInd w:val="0"/>
              <w:rPr>
                <w:b/>
              </w:rPr>
            </w:pPr>
            <w:r w:rsidRPr="00165507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3</w:t>
            </w:r>
            <w:r>
              <w:rPr>
                <w:b/>
              </w:rPr>
              <w:t>2</w:t>
            </w:r>
          </w:p>
        </w:tc>
      </w:tr>
      <w:tr w:rsidR="00C54762" w:rsidRPr="0069738D" w:rsidTr="0049567B">
        <w:tc>
          <w:tcPr>
            <w:tcW w:w="675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46" w:type="dxa"/>
          </w:tcPr>
          <w:p w:rsidR="00C54762" w:rsidRPr="00165507" w:rsidRDefault="00C54762" w:rsidP="0049567B">
            <w:pPr>
              <w:autoSpaceDE w:val="0"/>
              <w:autoSpaceDN w:val="0"/>
              <w:adjustRightInd w:val="0"/>
              <w:spacing w:before="240"/>
              <w:rPr>
                <w:b/>
              </w:rPr>
            </w:pPr>
            <w:r w:rsidRPr="00165507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C54762" w:rsidRPr="0069738D" w:rsidRDefault="00C54762" w:rsidP="0049567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738D">
              <w:rPr>
                <w:b/>
              </w:rPr>
              <w:t>5</w:t>
            </w:r>
            <w:r>
              <w:rPr>
                <w:b/>
              </w:rPr>
              <w:t>6</w:t>
            </w:r>
          </w:p>
        </w:tc>
      </w:tr>
    </w:tbl>
    <w:p w:rsidR="00C54762" w:rsidRPr="008460C9" w:rsidRDefault="00C54762" w:rsidP="00C5476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0C9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C54762" w:rsidRPr="00071501" w:rsidRDefault="00C54762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r w:rsidRPr="00071501">
        <w:rPr>
          <w:rFonts w:ascii="Times New Roman" w:hAnsi="Times New Roman" w:cs="Times New Roman"/>
        </w:rPr>
        <w:t xml:space="preserve">1&gt; Обучение проводится по желанию обучающегося. Часы могут распределяться на изучение других тем по разделу. Для выполнения задания используется прицеп, разрешенная максимальная масса которого не превышает </w:t>
      </w:r>
      <w:smartTag w:uri="urn:schemas-microsoft-com:office:smarttags" w:element="metricconverter">
        <w:smartTagPr>
          <w:attr w:name="ProductID" w:val="750 кг"/>
        </w:smartTagPr>
        <w:r w:rsidRPr="00071501">
          <w:rPr>
            <w:rFonts w:ascii="Times New Roman" w:hAnsi="Times New Roman" w:cs="Times New Roman"/>
          </w:rPr>
          <w:t>750 кг</w:t>
        </w:r>
      </w:smartTag>
      <w:r w:rsidRPr="00071501">
        <w:rPr>
          <w:rFonts w:ascii="Times New Roman" w:hAnsi="Times New Roman" w:cs="Times New Roman"/>
        </w:rPr>
        <w:t>.</w:t>
      </w:r>
    </w:p>
    <w:p w:rsidR="00C54762" w:rsidRDefault="005D7575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&lt;2&gt; </w:t>
      </w:r>
      <w:r w:rsidR="00C54762" w:rsidRPr="00071501">
        <w:rPr>
          <w:rFonts w:ascii="Times New Roman" w:hAnsi="Times New Roman" w:cs="Times New Roman"/>
        </w:rPr>
        <w:t xml:space="preserve">Для обучения вождению в условиях дорожного движения </w:t>
      </w:r>
      <w:r w:rsidR="00C54762">
        <w:rPr>
          <w:rFonts w:ascii="Times New Roman" w:hAnsi="Times New Roman" w:cs="Times New Roman"/>
        </w:rPr>
        <w:t>школой</w:t>
      </w:r>
      <w:r w:rsidR="00C54762" w:rsidRPr="00071501">
        <w:rPr>
          <w:rFonts w:ascii="Times New Roman" w:hAnsi="Times New Roman" w:cs="Times New Roman"/>
        </w:rPr>
        <w:t xml:space="preserve"> утверждаются маршруты, содержащие соответствующие участки дорог. </w:t>
      </w:r>
    </w:p>
    <w:p w:rsidR="00AA4329" w:rsidRDefault="00AA4329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4329" w:rsidRDefault="00AA4329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4329" w:rsidRDefault="00AA4329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4329" w:rsidRPr="00071501" w:rsidRDefault="00AA4329" w:rsidP="00C5476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4762" w:rsidRDefault="00E665A7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lastRenderedPageBreak/>
        <w:t>П</w:t>
      </w:r>
      <w:r w:rsidRPr="00D63C25">
        <w:rPr>
          <w:b/>
        </w:rPr>
        <w:t>рограмма обучения вождению</w:t>
      </w:r>
      <w:r>
        <w:rPr>
          <w:b/>
        </w:rPr>
        <w:t xml:space="preserve"> тс</w:t>
      </w:r>
      <w:r w:rsidRPr="00A2295A">
        <w:rPr>
          <w:b/>
        </w:rPr>
        <w:t xml:space="preserve">  категории </w:t>
      </w:r>
      <w:r w:rsidR="00C54762" w:rsidRPr="00A2295A">
        <w:rPr>
          <w:b/>
        </w:rPr>
        <w:t>"B"</w:t>
      </w:r>
    </w:p>
    <w:p w:rsidR="00C54762" w:rsidRPr="002E51D8" w:rsidRDefault="00C54762" w:rsidP="00C54762">
      <w:pPr>
        <w:autoSpaceDE w:val="0"/>
        <w:autoSpaceDN w:val="0"/>
        <w:adjustRightInd w:val="0"/>
        <w:jc w:val="center"/>
        <w:outlineLvl w:val="1"/>
        <w:rPr>
          <w:b/>
          <w:sz w:val="16"/>
          <w:szCs w:val="16"/>
        </w:rPr>
      </w:pPr>
    </w:p>
    <w:p w:rsidR="00C54762" w:rsidRPr="00287917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287917">
        <w:rPr>
          <w:b/>
        </w:rPr>
        <w:t>Первоначальное обучение вождению</w:t>
      </w:r>
      <w:r>
        <w:rPr>
          <w:b/>
        </w:rPr>
        <w:t xml:space="preserve"> -24 ч.</w:t>
      </w:r>
    </w:p>
    <w:p w:rsidR="00C54762" w:rsidRPr="002C4FEE" w:rsidRDefault="00C54762" w:rsidP="00995A4C">
      <w:pPr>
        <w:pStyle w:val="ConsPlusNormal"/>
        <w:ind w:left="567" w:hanging="2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>Задание 1.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Посадка</w:t>
      </w:r>
      <w:r>
        <w:rPr>
          <w:rFonts w:ascii="Times New Roman" w:hAnsi="Times New Roman" w:cs="Times New Roman"/>
          <w:sz w:val="24"/>
          <w:szCs w:val="24"/>
        </w:rPr>
        <w:t>, действия органами управления -</w:t>
      </w:r>
      <w:r w:rsidRPr="008460C9"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ознакомление с органами управления и контрольно-измерительными приборами учебного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2C4FEE">
        <w:rPr>
          <w:rFonts w:ascii="Times New Roman" w:hAnsi="Times New Roman" w:cs="Times New Roman"/>
          <w:sz w:val="24"/>
          <w:szCs w:val="24"/>
        </w:rPr>
        <w:t xml:space="preserve">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>действия органами управления сцеплением и переключением передач;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 взаимодействие органами управления сцеплением, переключением передач и подачей топлива при переключении передач в восходящем и нисходящем порядке;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действия органами управления рабочим и стояночным тормозами;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взаимодействие органами управления подачей топлива и рабочим тормозом;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 xml:space="preserve">взаимодействие органами управления сцеплением, подачей топлива, переключением передач, рабочим и стояночным тормозами;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>отработка приемов руления.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2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460C9">
        <w:rPr>
          <w:rFonts w:ascii="Times New Roman" w:hAnsi="Times New Roman" w:cs="Times New Roman"/>
          <w:b/>
          <w:sz w:val="24"/>
          <w:szCs w:val="24"/>
        </w:rPr>
        <w:t>2ч.</w:t>
      </w:r>
      <w:r w:rsidRPr="002C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C4FEE">
        <w:rPr>
          <w:rFonts w:ascii="Times New Roman" w:hAnsi="Times New Roman" w:cs="Times New Roman"/>
          <w:sz w:val="24"/>
          <w:szCs w:val="24"/>
        </w:rPr>
        <w:t>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4ч.</w:t>
      </w:r>
      <w:r w:rsidRPr="002C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C4FEE">
        <w:rPr>
          <w:rFonts w:ascii="Times New Roman" w:hAnsi="Times New Roman" w:cs="Times New Roman"/>
          <w:sz w:val="24"/>
          <w:szCs w:val="24"/>
        </w:rPr>
        <w:t>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 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  <w:r w:rsidRPr="002C4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C4FEE">
        <w:rPr>
          <w:rFonts w:ascii="Times New Roman" w:hAnsi="Times New Roman" w:cs="Times New Roman"/>
          <w:sz w:val="24"/>
          <w:szCs w:val="24"/>
        </w:rPr>
        <w:t>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/>
          <w:b/>
          <w:sz w:val="16"/>
          <w:szCs w:val="16"/>
        </w:rPr>
      </w:pPr>
    </w:p>
    <w:p w:rsidR="00C54762" w:rsidRPr="000B2931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5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Движение задним ходом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6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Движение в ограниченных проездах, сложное маневрирование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72E21" w:rsidRPr="00A72E21">
        <w:rPr>
          <w:rFonts w:ascii="Times New Roman" w:hAnsi="Times New Roman" w:cs="Times New Roman"/>
          <w:b/>
          <w:sz w:val="24"/>
          <w:szCs w:val="24"/>
        </w:rPr>
        <w:t>7</w:t>
      </w:r>
      <w:r w:rsidRPr="000B2931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 xml:space="preserve"> въезд в ворота с прилегающей и противоположной сторон дороги передним и задним ходом и </w:t>
      </w:r>
      <w:r w:rsidRPr="002C4FEE">
        <w:rPr>
          <w:rFonts w:ascii="Times New Roman" w:hAnsi="Times New Roman" w:cs="Times New Roman"/>
          <w:sz w:val="24"/>
          <w:szCs w:val="24"/>
        </w:rPr>
        <w:lastRenderedPageBreak/>
        <w:t>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 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/>
          <w:b/>
          <w:sz w:val="16"/>
          <w:szCs w:val="16"/>
        </w:rPr>
      </w:pPr>
    </w:p>
    <w:p w:rsidR="00C54762" w:rsidRPr="00C87466" w:rsidRDefault="00C54762" w:rsidP="00995A4C">
      <w:pPr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  <w:r w:rsidRPr="00C87466">
        <w:rPr>
          <w:b/>
        </w:rPr>
        <w:t>Контрольное за</w:t>
      </w:r>
      <w:r>
        <w:rPr>
          <w:b/>
        </w:rPr>
        <w:t xml:space="preserve">дание </w:t>
      </w:r>
      <w:r w:rsidRPr="00C87466">
        <w:rPr>
          <w:b/>
        </w:rPr>
        <w:t xml:space="preserve"> N 1</w:t>
      </w:r>
      <w:r>
        <w:rPr>
          <w:b/>
        </w:rPr>
        <w:t xml:space="preserve"> </w:t>
      </w:r>
      <w:r w:rsidR="00A72E21">
        <w:rPr>
          <w:b/>
        </w:rPr>
        <w:t xml:space="preserve"> </w:t>
      </w:r>
    </w:p>
    <w:p w:rsidR="00C54762" w:rsidRPr="004C369E" w:rsidRDefault="00C54762" w:rsidP="00995A4C">
      <w:pPr>
        <w:autoSpaceDE w:val="0"/>
        <w:autoSpaceDN w:val="0"/>
        <w:adjustRightInd w:val="0"/>
        <w:ind w:left="567" w:hanging="27"/>
        <w:jc w:val="both"/>
      </w:pPr>
      <w:r w:rsidRPr="004C369E">
        <w:t>На закрытой площадке  проверяется отработка следующих навыков: начало движения, движение по кольцевому маршруту с остановками у заданного ориентира и стоп-линии; движение по "змейке" передним ходом; въезд в габаритный дворик, разворот в нем с применением заднего хода и выезд передним ходом; постановка на габаритную стоянку и в "бокс" задним ходом; преодоление габаритного тоннеля передним и задним ходом из положения с предварительным поворотом направо (налево); начало движения на подъеме; разгон и торможение с остановкой у стоп-линии; проезд перекрестка и железнодорожного переезда.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7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Движение с прицепом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6ч.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>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762" w:rsidRPr="00283B16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B16">
        <w:rPr>
          <w:rFonts w:ascii="Times New Roman" w:hAnsi="Times New Roman" w:cs="Times New Roman"/>
          <w:b/>
          <w:sz w:val="24"/>
          <w:szCs w:val="24"/>
        </w:rPr>
        <w:t>Обучение в условиях дорожного движения.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-32ч.</w:t>
      </w:r>
    </w:p>
    <w:p w:rsidR="00C54762" w:rsidRPr="002E51D8" w:rsidRDefault="00C54762" w:rsidP="00995A4C">
      <w:pPr>
        <w:pStyle w:val="ConsPlusNormal"/>
        <w:ind w:left="567" w:hanging="27"/>
        <w:jc w:val="both"/>
        <w:outlineLvl w:val="4"/>
        <w:rPr>
          <w:rFonts w:ascii="Times New Roman" w:hAnsi="Times New Roman"/>
          <w:b/>
          <w:sz w:val="16"/>
          <w:szCs w:val="16"/>
        </w:rPr>
      </w:pPr>
    </w:p>
    <w:p w:rsidR="00C54762" w:rsidRPr="002C4FEE" w:rsidRDefault="00C54762" w:rsidP="00995A4C">
      <w:pPr>
        <w:pStyle w:val="ConsPlusNormal"/>
        <w:ind w:left="567" w:hanging="27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 w:rsidRPr="008460C9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8</w:t>
      </w:r>
      <w:r w:rsidRPr="008460C9">
        <w:rPr>
          <w:rFonts w:ascii="Times New Roman" w:hAnsi="Times New Roman"/>
          <w:b/>
          <w:sz w:val="24"/>
          <w:szCs w:val="24"/>
        </w:rPr>
        <w:t>.</w:t>
      </w:r>
      <w:r w:rsidRPr="004C369E">
        <w:rPr>
          <w:rFonts w:ascii="Times New Roman" w:hAnsi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>Вождение по учебным маршрутам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B2931">
        <w:rPr>
          <w:rFonts w:ascii="Times New Roman" w:hAnsi="Times New Roman" w:cs="Times New Roman"/>
          <w:b/>
          <w:sz w:val="24"/>
          <w:szCs w:val="24"/>
        </w:rPr>
        <w:t>3</w:t>
      </w:r>
      <w:r w:rsidR="00E665A7">
        <w:rPr>
          <w:rFonts w:ascii="Times New Roman" w:hAnsi="Times New Roman" w:cs="Times New Roman"/>
          <w:b/>
          <w:sz w:val="24"/>
          <w:szCs w:val="24"/>
        </w:rPr>
        <w:t>2</w:t>
      </w:r>
      <w:r w:rsidRPr="000B2931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FEE">
        <w:rPr>
          <w:rFonts w:ascii="Times New Roman" w:hAnsi="Times New Roman" w:cs="Times New Roman"/>
          <w:sz w:val="24"/>
          <w:szCs w:val="24"/>
        </w:rPr>
        <w:t xml:space="preserve"> </w:t>
      </w:r>
      <w:r w:rsidR="00E665A7">
        <w:rPr>
          <w:rFonts w:ascii="Times New Roman" w:hAnsi="Times New Roman" w:cs="Times New Roman"/>
          <w:sz w:val="24"/>
          <w:szCs w:val="24"/>
        </w:rPr>
        <w:t>П</w:t>
      </w:r>
      <w:r w:rsidRPr="002C4FEE">
        <w:rPr>
          <w:rFonts w:ascii="Times New Roman" w:hAnsi="Times New Roman" w:cs="Times New Roman"/>
          <w:sz w:val="24"/>
          <w:szCs w:val="24"/>
        </w:rPr>
        <w:t>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 xml:space="preserve"> 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</w:t>
      </w:r>
    </w:p>
    <w:p w:rsidR="00C54762" w:rsidRPr="002C4FEE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2C4FEE">
        <w:rPr>
          <w:rFonts w:ascii="Times New Roman" w:hAnsi="Times New Roman" w:cs="Times New Roman"/>
          <w:sz w:val="24"/>
          <w:szCs w:val="24"/>
        </w:rPr>
        <w:t>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 движение в темное время суток (в условиях недостаточной видимости).</w:t>
      </w:r>
    </w:p>
    <w:p w:rsidR="00C54762" w:rsidRPr="00165507" w:rsidRDefault="00C54762" w:rsidP="00995A4C">
      <w:pPr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  <w:r w:rsidRPr="00165507">
        <w:rPr>
          <w:b/>
        </w:rPr>
        <w:t>Контрольное за</w:t>
      </w:r>
      <w:r>
        <w:rPr>
          <w:b/>
        </w:rPr>
        <w:t>дание</w:t>
      </w:r>
      <w:r w:rsidRPr="00165507">
        <w:rPr>
          <w:b/>
        </w:rPr>
        <w:t xml:space="preserve"> N 2</w:t>
      </w:r>
      <w:r>
        <w:rPr>
          <w:b/>
        </w:rPr>
        <w:t xml:space="preserve"> </w:t>
      </w:r>
      <w:r w:rsidR="00E665A7">
        <w:rPr>
          <w:b/>
        </w:rPr>
        <w:t xml:space="preserve"> </w:t>
      </w:r>
    </w:p>
    <w:p w:rsidR="00C54762" w:rsidRPr="004C369E" w:rsidRDefault="00C54762" w:rsidP="00995A4C">
      <w:pPr>
        <w:autoSpaceDE w:val="0"/>
        <w:autoSpaceDN w:val="0"/>
        <w:adjustRightInd w:val="0"/>
        <w:ind w:left="567" w:hanging="27"/>
        <w:jc w:val="both"/>
      </w:pPr>
      <w:r w:rsidRPr="004C369E">
        <w:t>Проверяется отработка следующих навыков:</w:t>
      </w:r>
    </w:p>
    <w:p w:rsidR="00C54762" w:rsidRPr="004C369E" w:rsidRDefault="00C54762" w:rsidP="00995A4C">
      <w:pPr>
        <w:autoSpaceDE w:val="0"/>
        <w:autoSpaceDN w:val="0"/>
        <w:adjustRightInd w:val="0"/>
        <w:ind w:left="567" w:hanging="27"/>
        <w:jc w:val="both"/>
      </w:pPr>
      <w:r w:rsidRPr="004C369E">
        <w:t>Движение в плотном транспортном потоке. Остановка и начало движения. Движение на поворотах с ограниченной видимостью. Движение на подъемах и спусках с остановками и началом движения. Проезд обозначенного места остановки общественного транспорта, пешеходных переходов. Отработка приемов парковки. Встречный разъезд в узких проездах. Объезд препятствия. Движение по мостам и путепроводам. Проезд железнодорожных переездов.</w:t>
      </w:r>
    </w:p>
    <w:p w:rsidR="00C54762" w:rsidRPr="004C369E" w:rsidRDefault="00C54762" w:rsidP="00995A4C">
      <w:pPr>
        <w:autoSpaceDE w:val="0"/>
        <w:autoSpaceDN w:val="0"/>
        <w:adjustRightInd w:val="0"/>
        <w:ind w:left="567" w:hanging="27"/>
        <w:jc w:val="both"/>
      </w:pPr>
      <w:r w:rsidRPr="004C369E">
        <w:t>Проезд перекрестка. Действия водителя при проезде перекрестка. Определение расстояния до приближающегося транспортного средства. Определение скорости приближающегося транспортного средства. Необходимость и целесообразность перестроения. Действия по сигналу светофора (регулировщика). Выбор траектории движения. Выезд на перекресток. Проезд нерегулируемых перекрестков равнозначных и неравнозначных дорог в прямом направлении, с поворотом направо и налево, разворотами для движения в обратном направлении. Выбор скорости движения. Пользование контрольно-измерительными приборами.</w:t>
      </w:r>
    </w:p>
    <w:p w:rsidR="00E665A7" w:rsidRDefault="00E665A7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  <w:bookmarkStart w:id="22" w:name="Par1524"/>
      <w:bookmarkEnd w:id="22"/>
    </w:p>
    <w:p w:rsidR="00E665A7" w:rsidRDefault="00E665A7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AA4329" w:rsidRDefault="00AA4329" w:rsidP="00995A4C">
      <w:pPr>
        <w:widowControl w:val="0"/>
        <w:autoSpaceDE w:val="0"/>
        <w:autoSpaceDN w:val="0"/>
        <w:adjustRightInd w:val="0"/>
        <w:ind w:left="567" w:hanging="27"/>
        <w:jc w:val="both"/>
        <w:outlineLvl w:val="3"/>
        <w:rPr>
          <w:b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4762" w:rsidRPr="004F20C3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4F20C3">
        <w:rPr>
          <w:b/>
        </w:rPr>
        <w:lastRenderedPageBreak/>
        <w:t>4.3. ПРОФЕССИОНАЛЬНЫЙ ЦИКЛ ПРОГРАММЫ.</w:t>
      </w:r>
    </w:p>
    <w:p w:rsidR="00C54762" w:rsidRPr="004F20C3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4F20C3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outlineLvl w:val="3"/>
        <w:rPr>
          <w:b/>
        </w:rPr>
      </w:pPr>
      <w:bookmarkStart w:id="23" w:name="Par1584"/>
      <w:bookmarkEnd w:id="23"/>
      <w:r w:rsidRPr="004F20C3">
        <w:rPr>
          <w:b/>
        </w:rPr>
        <w:t>4.3.1. Учебный предмет "Организация и выполнение грузовых перевозок автомобильным транспортом".</w:t>
      </w:r>
    </w:p>
    <w:p w:rsidR="00C54762" w:rsidRPr="004F20C3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C54762" w:rsidRPr="004F20C3" w:rsidRDefault="00C54762" w:rsidP="00C54762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bookmarkStart w:id="24" w:name="Par1586"/>
      <w:bookmarkEnd w:id="24"/>
      <w:r w:rsidRPr="004F20C3">
        <w:rPr>
          <w:b/>
        </w:rPr>
        <w:t>Распределение учебных часов по разделам и темам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jc w:val="right"/>
      </w:pPr>
      <w:r>
        <w:t>Таблица 11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93"/>
        <w:gridCol w:w="4536"/>
        <w:gridCol w:w="1559"/>
        <w:gridCol w:w="1559"/>
        <w:gridCol w:w="1276"/>
      </w:tblGrid>
      <w:tr w:rsidR="00C54762" w:rsidRPr="009C4EA4" w:rsidTr="0049567B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Наименование разделов и тем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Количество часов</w:t>
            </w:r>
          </w:p>
        </w:tc>
      </w:tr>
      <w:tr w:rsidR="00C54762" w:rsidRPr="009C4EA4" w:rsidTr="0049567B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 том числе</w:t>
            </w:r>
          </w:p>
        </w:tc>
      </w:tr>
      <w:tr w:rsidR="00C54762" w:rsidRPr="009C4EA4" w:rsidTr="0049567B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71501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71501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71501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71501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Основные показатели работы грузовых автомобилей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Организация грузовых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Диспетчерское руководство работой подвижного состава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2E08B8" w:rsidP="0049567B">
            <w:pPr>
              <w:widowControl w:val="0"/>
              <w:autoSpaceDE w:val="0"/>
              <w:autoSpaceDN w:val="0"/>
              <w:adjustRightInd w:val="0"/>
            </w:pPr>
            <w:r>
              <w:t>Зачет (</w:t>
            </w:r>
            <w:r w:rsidR="00C54762">
              <w:t>без оценки)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54762" w:rsidRPr="009C4EA4" w:rsidTr="0049567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C54762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Pr="00E9591D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D63C25">
        <w:rPr>
          <w:b/>
        </w:rPr>
        <w:t xml:space="preserve">рограмма предмета </w:t>
      </w:r>
      <w:r w:rsidRPr="00E9591D">
        <w:rPr>
          <w:b/>
        </w:rPr>
        <w:t>«</w:t>
      </w:r>
      <w:r>
        <w:rPr>
          <w:b/>
        </w:rPr>
        <w:t>О</w:t>
      </w:r>
      <w:r w:rsidRPr="00E9591D">
        <w:rPr>
          <w:b/>
        </w:rPr>
        <w:t>рганизация и выполнение грузовых перевозок автомобильным транспортом».</w:t>
      </w:r>
    </w:p>
    <w:p w:rsidR="00C54762" w:rsidRDefault="00C54762" w:rsidP="00C54762">
      <w:pPr>
        <w:pStyle w:val="ConsPlusNormal"/>
        <w:ind w:firstLine="54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54762" w:rsidRPr="00E9591D" w:rsidRDefault="002E08B8" w:rsidP="00995A4C">
      <w:pPr>
        <w:pStyle w:val="ConsPlusNormal"/>
        <w:ind w:left="567" w:firstLine="0"/>
        <w:jc w:val="both"/>
        <w:outlineLvl w:val="2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Тема1.</w:t>
      </w:r>
      <w:r w:rsidR="00C5476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54762" w:rsidRPr="00E9591D">
        <w:rPr>
          <w:rFonts w:ascii="Times New Roman" w:hAnsi="Times New Roman" w:cs="Times New Roman"/>
          <w:sz w:val="24"/>
          <w:szCs w:val="24"/>
        </w:rPr>
        <w:t>Нормативные правовые акты, определяющие порядок перевозки грузов автомобильным транспортом</w:t>
      </w:r>
      <w:r w:rsidR="00C54762">
        <w:rPr>
          <w:rFonts w:ascii="Times New Roman" w:hAnsi="Times New Roman" w:cs="Times New Roman"/>
          <w:sz w:val="24"/>
          <w:szCs w:val="24"/>
        </w:rPr>
        <w:t xml:space="preserve"> -</w:t>
      </w:r>
      <w:r w:rsidR="00C54762"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заключение договора перевозки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предоставление транспортных средств, контейнеров для перевозки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прием груза для перевозки; погрузка грузов в транспортные средства и выгрузка грузов из них;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сроки доставки груза;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выдача груза;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хранение груза в терминале перевозчика;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очистка транспортных средств, контейнеров;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заключение договора фрахтования транспортного средства для перевозки груза;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особенности перевозки отдельных видов грузов;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порядок составления актов и оформления претензий;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предельно допустимые массы, осевые нагрузки и габариты транспортных средств; </w:t>
      </w:r>
    </w:p>
    <w:p w:rsidR="00C54762" w:rsidRPr="002E51D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формы и порядок заполнения транспортной накладной и заказа-наряда на предоставление </w:t>
      </w:r>
      <w:r>
        <w:rPr>
          <w:rFonts w:ascii="Times New Roman" w:hAnsi="Times New Roman" w:cs="Times New Roman"/>
          <w:sz w:val="24"/>
          <w:szCs w:val="24"/>
        </w:rPr>
        <w:t>ТС.</w:t>
      </w:r>
    </w:p>
    <w:p w:rsidR="00C54762" w:rsidRPr="002E51D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Pr="003C435B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 w:rsidR="005D757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: </w:t>
      </w:r>
      <w:r w:rsidRPr="00E9591D">
        <w:rPr>
          <w:rFonts w:ascii="Times New Roman" w:hAnsi="Times New Roman" w:cs="Times New Roman"/>
          <w:sz w:val="24"/>
          <w:szCs w:val="24"/>
        </w:rPr>
        <w:t>Основные показате</w:t>
      </w:r>
      <w:r>
        <w:rPr>
          <w:rFonts w:ascii="Times New Roman" w:hAnsi="Times New Roman" w:cs="Times New Roman"/>
          <w:sz w:val="24"/>
          <w:szCs w:val="24"/>
        </w:rPr>
        <w:t xml:space="preserve">ли работы грузовых автомобилей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технико-эксплуатационные показатели работы грузовых автомобилей;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повышение грузоподъемности подвижного состава;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зависимость производительности труда водителя от грузоподъемности подвижного состава; </w:t>
      </w:r>
    </w:p>
    <w:p w:rsidR="00C54762" w:rsidRPr="00E9591D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экономическая эффективность автомобильных перевозок.</w:t>
      </w:r>
    </w:p>
    <w:p w:rsidR="00C54762" w:rsidRPr="002E51D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E9591D">
        <w:rPr>
          <w:rFonts w:ascii="Times New Roman" w:hAnsi="Times New Roman" w:cs="Times New Roman"/>
          <w:sz w:val="24"/>
          <w:szCs w:val="24"/>
        </w:rPr>
        <w:t>Организация грузовых перевозок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C435B">
        <w:rPr>
          <w:rFonts w:ascii="Times New Roman" w:hAnsi="Times New Roman" w:cs="Times New Roman"/>
          <w:b/>
          <w:sz w:val="24"/>
          <w:szCs w:val="24"/>
        </w:rPr>
        <w:t>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централизованные перевозки грузов, эффективность централизованных перевозок;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организация перевозок различных видов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принципы организации перевозок массовых навалочных и сыпучих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специализированный подвижной состав; перевозка строительных грузов;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способы использования грузовых автомобилей;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перевозка грузов по рациональным маршрутам;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маятниковый и кольцевой маршруты;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челночные перевозки; перевозка грузов по часам графика;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сквозное движение, система тяговых плеч;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перевозка грузов в контейнерах и пакетами; </w:t>
      </w:r>
    </w:p>
    <w:p w:rsidR="00C54762" w:rsidRPr="00E9591D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пути снижения себестоимости автомобильных перевозок; междугородные перевозки.</w:t>
      </w:r>
    </w:p>
    <w:p w:rsidR="00C54762" w:rsidRPr="002E51D8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4. : </w:t>
      </w:r>
      <w:r w:rsidRPr="00E9591D">
        <w:rPr>
          <w:rFonts w:ascii="Times New Roman" w:hAnsi="Times New Roman" w:cs="Times New Roman"/>
          <w:sz w:val="24"/>
          <w:szCs w:val="24"/>
        </w:rPr>
        <w:t>Диспетчерское руководство работой подвижного состава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2ч.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диспетчерская система руководства перевозками;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порядок и способы взаимодействия с диспетчерской службой автотранспортной организации, в том числе посредством спутниковых систем мониторинга </w:t>
      </w:r>
      <w:r>
        <w:rPr>
          <w:rFonts w:ascii="Times New Roman" w:hAnsi="Times New Roman" w:cs="Times New Roman"/>
          <w:sz w:val="24"/>
          <w:szCs w:val="24"/>
        </w:rPr>
        <w:t>ТС</w:t>
      </w:r>
      <w:r w:rsidRPr="00E9591D">
        <w:rPr>
          <w:rFonts w:ascii="Times New Roman" w:hAnsi="Times New Roman" w:cs="Times New Roman"/>
          <w:sz w:val="24"/>
          <w:szCs w:val="24"/>
        </w:rPr>
        <w:t xml:space="preserve">, включая систему ГЛОНАСС;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централизованная и децентрализованная системы диспетчерского руководства;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контроль за работой подвижного состава на линии; диспетчерское руководство работой грузового автомобиля на линии;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формы и технические средства контроля и диспетчерской связи с водителями, работающими на линии, и клиентурой;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оформление и сдача путевых листов и товарно-транспортных документов при возвращении с линии; обработка путевых листов;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 оперативный учет работы водителей;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порядок оформления документов при несвоевременном возвращении с линии;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 xml:space="preserve">нормы расхода топлива и смазочных материалов для автомобилей; </w:t>
      </w:r>
    </w:p>
    <w:p w:rsidR="00C54762" w:rsidRDefault="00C54762" w:rsidP="00995A4C">
      <w:pPr>
        <w:pStyle w:val="ConsPlusNormal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9591D">
        <w:rPr>
          <w:rFonts w:ascii="Times New Roman" w:hAnsi="Times New Roman" w:cs="Times New Roman"/>
          <w:sz w:val="24"/>
          <w:szCs w:val="24"/>
        </w:rPr>
        <w:t>мероприятия по экономии топлива и смазочных материалов, опыт передовых водителей.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/>
        <w:jc w:val="both"/>
      </w:pPr>
      <w:r w:rsidRPr="000A28B5">
        <w:rPr>
          <w:i/>
        </w:rPr>
        <w:t>Зачет.</w:t>
      </w:r>
      <w:r>
        <w:t xml:space="preserve"> Решение комплексных  задач по темам 1-4.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D00C75" w:rsidRDefault="00D00C75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AA4329" w:rsidRDefault="00AA4329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E665A7" w:rsidRDefault="00E665A7" w:rsidP="00E665A7">
      <w:pPr>
        <w:widowControl w:val="0"/>
        <w:autoSpaceDE w:val="0"/>
        <w:autoSpaceDN w:val="0"/>
        <w:adjustRightInd w:val="0"/>
        <w:ind w:left="720"/>
        <w:jc w:val="center"/>
        <w:outlineLvl w:val="3"/>
        <w:rPr>
          <w:b/>
        </w:rPr>
      </w:pPr>
      <w:bookmarkStart w:id="25" w:name="Par1622"/>
      <w:bookmarkEnd w:id="25"/>
      <w:r>
        <w:rPr>
          <w:b/>
        </w:rPr>
        <w:lastRenderedPageBreak/>
        <w:t xml:space="preserve">4.3.2. </w:t>
      </w:r>
      <w:r w:rsidR="00C54762" w:rsidRPr="00E665A7">
        <w:rPr>
          <w:b/>
        </w:rPr>
        <w:t xml:space="preserve">Учебный предмет </w:t>
      </w:r>
    </w:p>
    <w:p w:rsidR="00C54762" w:rsidRDefault="00C54762" w:rsidP="00E665A7">
      <w:pPr>
        <w:widowControl w:val="0"/>
        <w:autoSpaceDE w:val="0"/>
        <w:autoSpaceDN w:val="0"/>
        <w:adjustRightInd w:val="0"/>
        <w:ind w:left="720"/>
        <w:jc w:val="center"/>
        <w:outlineLvl w:val="3"/>
        <w:rPr>
          <w:b/>
        </w:rPr>
      </w:pPr>
      <w:r w:rsidRPr="00E665A7">
        <w:rPr>
          <w:b/>
        </w:rPr>
        <w:t>"Организация и выполнение пассажирских перевозок автомобильным транспортом".</w:t>
      </w:r>
    </w:p>
    <w:p w:rsidR="00E665A7" w:rsidRPr="00E665A7" w:rsidRDefault="00E665A7" w:rsidP="00E665A7">
      <w:pPr>
        <w:widowControl w:val="0"/>
        <w:autoSpaceDE w:val="0"/>
        <w:autoSpaceDN w:val="0"/>
        <w:adjustRightInd w:val="0"/>
        <w:ind w:left="720"/>
        <w:jc w:val="center"/>
        <w:outlineLvl w:val="3"/>
        <w:rPr>
          <w:b/>
        </w:rPr>
      </w:pPr>
    </w:p>
    <w:p w:rsidR="00C54762" w:rsidRPr="008A4C81" w:rsidRDefault="00C54762" w:rsidP="00C54762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8A4C81">
        <w:rPr>
          <w:b/>
        </w:rPr>
        <w:t>Распределение учебных часов</w:t>
      </w:r>
    </w:p>
    <w:p w:rsidR="00C54762" w:rsidRPr="00E665A7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bookmarkStart w:id="26" w:name="Par1624"/>
      <w:bookmarkEnd w:id="26"/>
      <w:r w:rsidRPr="00E665A7">
        <w:rPr>
          <w:sz w:val="16"/>
          <w:szCs w:val="16"/>
        </w:rPr>
        <w:t>Таблица 12</w:t>
      </w:r>
    </w:p>
    <w:tbl>
      <w:tblPr>
        <w:tblW w:w="992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5670"/>
        <w:gridCol w:w="992"/>
        <w:gridCol w:w="1276"/>
        <w:gridCol w:w="1276"/>
      </w:tblGrid>
      <w:tr w:rsidR="00C54762" w:rsidRPr="009C4EA4" w:rsidTr="0049567B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Наименование разделов и тем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Количество часов</w:t>
            </w:r>
          </w:p>
        </w:tc>
      </w:tr>
      <w:tr w:rsidR="00C54762" w:rsidRPr="009C4EA4" w:rsidTr="0049567B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Всего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87B53">
              <w:rPr>
                <w:b/>
              </w:rPr>
              <w:t>В том числе</w:t>
            </w:r>
          </w:p>
        </w:tc>
      </w:tr>
      <w:tr w:rsidR="00C54762" w:rsidRPr="009C4EA4" w:rsidTr="0049567B">
        <w:trPr>
          <w:trHeight w:val="43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087B53" w:rsidRDefault="00C54762" w:rsidP="004956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5D8C">
              <w:rPr>
                <w:b/>
                <w:sz w:val="16"/>
                <w:szCs w:val="16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5D8C">
              <w:rPr>
                <w:b/>
                <w:sz w:val="16"/>
                <w:szCs w:val="16"/>
              </w:rPr>
              <w:t>Практические занятия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Технико-эксплуатационные показатели пассажирского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Диспетчерское руководство работой такси на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9C4EA4">
              <w:t>Работа такси на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-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  <w:r>
              <w:t>Зачет без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C54762" w:rsidRPr="009C4EA4" w:rsidTr="004956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25D8C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4EA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9C4EA4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Default="00C54762" w:rsidP="00C54762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D63C25">
        <w:rPr>
          <w:b/>
        </w:rPr>
        <w:t xml:space="preserve">рограмма предмета </w:t>
      </w:r>
    </w:p>
    <w:p w:rsidR="00C54762" w:rsidRPr="00C83E72" w:rsidRDefault="00C54762" w:rsidP="00C54762">
      <w:pPr>
        <w:pStyle w:val="ConsPlusNormal"/>
        <w:ind w:firstLine="54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83E7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83E72">
        <w:rPr>
          <w:rFonts w:ascii="Times New Roman" w:hAnsi="Times New Roman" w:cs="Times New Roman"/>
          <w:b/>
          <w:sz w:val="24"/>
          <w:szCs w:val="24"/>
        </w:rPr>
        <w:t>рганизация и выполнение пассажирских перевозок автомобильным транспортом»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Тема1: </w:t>
      </w:r>
      <w:r w:rsidRPr="00C83E72">
        <w:rPr>
          <w:rFonts w:ascii="Times New Roman" w:hAnsi="Times New Roman" w:cs="Times New Roman"/>
          <w:sz w:val="24"/>
          <w:szCs w:val="24"/>
        </w:rPr>
        <w:t>Нормативное правовое обеспечение пассажирских перевозок автомобильным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2ч.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C83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государственный надзор в области автомобильного транспорта и городского наземного электрического транспорта;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виды перевозок пассажиров и багажа;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заключение договора фрахтования транспортного средства для перевозки пассажиров и багажа по заказу;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определение маршрута перевозки пассажиров и багажа по заказу;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перевозки детей, следующих вместе с пассажиром;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перевозка багажа, провоз ручной клади транспортным средством, предоставляемым для перевозки пассажиров по заказу;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отказ от исполнения договора фрахтования транспортного средства для перевозки пассажиров и багажа по заказу или изменение такого договора;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порядок предъявления претензий к перевозчикам, фрахтовщикам;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договор перевозки пассажира;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договор фрахтования;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обязательств по перевозке;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ответственность перевозчика за задержку отправления пассажира;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перевозка пассажиров и багажа легковым такси;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прием и оформление заказа; порядок определения маршрута перевозки;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порядок перевозки пассажиров легковыми такси;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порядок перевозки багажа легковыми такси;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плата за пользование легковым такси;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документы, подтверждающие оплату пользования легковым такси;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предметы, запрещенные к перевозке в легковых такси;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оборудование легковых такси, порядок размещения информации.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2: </w:t>
      </w:r>
      <w:r w:rsidRPr="00C83E72">
        <w:rPr>
          <w:rFonts w:ascii="Times New Roman" w:hAnsi="Times New Roman" w:cs="Times New Roman"/>
          <w:sz w:val="24"/>
          <w:szCs w:val="24"/>
        </w:rPr>
        <w:t>Технико-эксплуатационные показатели пассажирского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1ч</w:t>
      </w:r>
      <w:r w:rsidRPr="00C83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количественные показатели (объем перевозок, пассажирооборот, машино-часы работы);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качественные показатели (коэффициент технической готовности, коэффициент выпуска на </w:t>
      </w:r>
      <w:r w:rsidRPr="00C83E72">
        <w:rPr>
          <w:rFonts w:ascii="Times New Roman" w:hAnsi="Times New Roman" w:cs="Times New Roman"/>
          <w:sz w:val="24"/>
          <w:szCs w:val="24"/>
        </w:rPr>
        <w:lastRenderedPageBreak/>
        <w:t xml:space="preserve">линию);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мероприятия по увеличению выпуска подвижного состава на линию;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продолжительность нахождения подвижного состава на линии;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скорость движения; техническая скорость;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эксплуатационная скорость; скорость сообщения;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мероприятия по повышению скорости сообщения, среднее расстояние поездки пассажиров;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коэффициент использования пробега;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мероприятия по повышению коэффициента использования пробега;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среднесуточный пробег;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общий пробег;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производительность работы пассажирского автотранспорта.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3: </w:t>
      </w:r>
      <w:r w:rsidRPr="00C83E72">
        <w:rPr>
          <w:rFonts w:ascii="Times New Roman" w:hAnsi="Times New Roman" w:cs="Times New Roman"/>
          <w:sz w:val="24"/>
          <w:szCs w:val="24"/>
        </w:rPr>
        <w:t>Диспетчерское руководство работой такси на линии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диспетчерская система руководства пассажирскими автомобильными перевозками;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централизованная и децентрализованная системы диспетчерского руководства;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средства диспетчерской связи с водителями такси, работающими на линии;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организация выпуска подвижного состава на линию; порядок приема подвижного состава на линии; 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порядок оказания технической помощи на линии; контроль за своевременным возвратом автомобилей в таксопарк.</w:t>
      </w:r>
    </w:p>
    <w:p w:rsidR="00C54762" w:rsidRPr="002E51D8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16"/>
          <w:szCs w:val="16"/>
        </w:rPr>
      </w:pP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4: </w:t>
      </w:r>
      <w:r w:rsidRPr="00C83E72">
        <w:rPr>
          <w:rFonts w:ascii="Times New Roman" w:hAnsi="Times New Roman" w:cs="Times New Roman"/>
          <w:sz w:val="24"/>
          <w:szCs w:val="24"/>
        </w:rPr>
        <w:t>Работа такси на линии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1ч.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организация таксомоторных перевозок пассажиров;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использования подвижного состава;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работа такси в часы "пик";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особенности перевозки пассажиров с детьми и лиц с ограниченными возможностями здоровья;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назначение, основные типы и порядок использования таксометров;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основные формы первичного учета работы автомобиля;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путевой (маршрутный) лист;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порядок выдачи и заполнения путевых листов;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оформление и сдача путевых листов при возвращении с линии;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 обработка путевых листов;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порядок оформления документов при несвоевременном возвращении с линии; </w:t>
      </w:r>
    </w:p>
    <w:p w:rsidR="00C5476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 xml:space="preserve">нормы расхода топлива и смазочных материалов для автомобилей, используемых в качестве легкового такси; </w:t>
      </w:r>
    </w:p>
    <w:p w:rsidR="00C54762" w:rsidRPr="00C83E72" w:rsidRDefault="00C54762" w:rsidP="00995A4C">
      <w:pPr>
        <w:pStyle w:val="ConsPlusNormal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C83E72">
        <w:rPr>
          <w:rFonts w:ascii="Times New Roman" w:hAnsi="Times New Roman" w:cs="Times New Roman"/>
          <w:sz w:val="24"/>
          <w:szCs w:val="24"/>
        </w:rPr>
        <w:t>мероприятия по экономии топлива и смазочных материалов, опыт передовых водителей.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  <w:rPr>
          <w:i/>
        </w:rPr>
      </w:pPr>
    </w:p>
    <w:p w:rsidR="00C54762" w:rsidRPr="006D59E7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  <w:rPr>
          <w:b/>
        </w:rPr>
      </w:pPr>
      <w:r w:rsidRPr="00425D8C">
        <w:rPr>
          <w:b/>
          <w:i/>
        </w:rPr>
        <w:t>Зачет.</w:t>
      </w:r>
      <w:r>
        <w:t xml:space="preserve"> Решение комплексных  задач по темам 1-4  -</w:t>
      </w:r>
      <w:r>
        <w:rPr>
          <w:b/>
        </w:rPr>
        <w:t>1ч.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  <w:rPr>
          <w:b/>
        </w:rPr>
      </w:pPr>
      <w:r>
        <w:rPr>
          <w:b/>
        </w:rPr>
        <w:t xml:space="preserve"> </w:t>
      </w:r>
    </w:p>
    <w:p w:rsidR="00C319E2" w:rsidRDefault="00C319E2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AA4329" w:rsidRDefault="00AA4329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E665A7" w:rsidRDefault="00E665A7" w:rsidP="00995A4C">
      <w:pPr>
        <w:autoSpaceDE w:val="0"/>
        <w:autoSpaceDN w:val="0"/>
        <w:adjustRightInd w:val="0"/>
        <w:ind w:left="567" w:hanging="27"/>
        <w:jc w:val="both"/>
        <w:rPr>
          <w:b/>
          <w:bCs/>
          <w:sz w:val="28"/>
          <w:szCs w:val="28"/>
        </w:rPr>
      </w:pPr>
    </w:p>
    <w:p w:rsidR="00C54762" w:rsidRPr="00A72E21" w:rsidRDefault="00C54762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72E21">
        <w:rPr>
          <w:b/>
        </w:rPr>
        <w:lastRenderedPageBreak/>
        <w:t>V. ПЛАНИРУЕМЫЕ РЕЗУЛЬТАТЫ ОСВОЕНИЯ ПРОГРАММЫ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>
        <w:t>В результате освоения П</w:t>
      </w:r>
      <w:r w:rsidRPr="009C4EA4">
        <w:t>рограммы обучающиеся должны</w:t>
      </w:r>
      <w:r w:rsidRPr="00607595">
        <w:rPr>
          <w:b/>
        </w:rPr>
        <w:t xml:space="preserve"> знать</w:t>
      </w:r>
      <w:r w:rsidRPr="009C4EA4">
        <w:t>:</w:t>
      </w:r>
    </w:p>
    <w:p w:rsidR="00C54762" w:rsidRPr="009C4EA4" w:rsidRDefault="00CC0186" w:rsidP="005D7575">
      <w:pPr>
        <w:widowControl w:val="0"/>
        <w:autoSpaceDE w:val="0"/>
        <w:autoSpaceDN w:val="0"/>
        <w:adjustRightInd w:val="0"/>
        <w:ind w:left="567" w:hanging="27"/>
        <w:jc w:val="both"/>
      </w:pPr>
      <w:hyperlink r:id="rId9" w:history="1">
        <w:r w:rsidR="00C54762" w:rsidRPr="00D217E8">
          <w:t>Правила</w:t>
        </w:r>
      </w:hyperlink>
      <w:r w:rsidR="00C54762" w:rsidRPr="009C4EA4">
        <w:t xml:space="preserve"> дорожного движения, основы законодательства в сфере дорожного движения;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правила обязательного страхования гражданской ответственности владельцев транспортных средств;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основы безопасного управления транспортными средствами;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цели и задачи управления системами "водитель - автомобиль - дорога" и "водитель - автомобиль";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особенности наблюдения за дорожной обстановкой;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способы контроля безопасной дистанции и бокового интервала;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порядок вызова аварийных и спасательных служб;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основы обеспечения безопасности наиболее уязвимых участников дорожного движения: пешеходов, велосипедистов;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основы обеспечения детской пассажирской безопасности;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проблемы, связанные с нарушением правил дорожного движения водителями транспортных средств и их последствиями;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правовые аспекты (права, обязанности и ответственность) оказания первой помощи;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современные рекомендации по оказанию первой помощи;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методики и последовательность действий по оказанию первой помощи;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состав аптечки первой помощи (автомобильной) и правила использования ее компонентов.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В</w:t>
      </w:r>
      <w:r>
        <w:t xml:space="preserve"> результате освоения П</w:t>
      </w:r>
      <w:r w:rsidRPr="009C4EA4">
        <w:t xml:space="preserve">рограммы обучающиеся должны </w:t>
      </w:r>
      <w:r w:rsidRPr="00607595">
        <w:rPr>
          <w:b/>
        </w:rPr>
        <w:t>уметь</w:t>
      </w:r>
      <w:r w:rsidRPr="009C4EA4">
        <w:t>: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соблю</w:t>
      </w:r>
      <w:r w:rsidRPr="00D217E8">
        <w:t xml:space="preserve">дать </w:t>
      </w:r>
      <w:hyperlink r:id="rId10" w:history="1">
        <w:r w:rsidRPr="00D217E8">
          <w:t>Правила</w:t>
        </w:r>
      </w:hyperlink>
      <w:r w:rsidRPr="009C4EA4">
        <w:t xml:space="preserve"> дорожного движения при управлении транспортным средством (составом транспортных средств);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управлять своим эмоциональным состоянием;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конструктивно разрешать противоречия и конфликты, возникающие в дорожном движении;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выполнять ежедневное техническое обслуживание транспортного средства (состава транспортных средств);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устранять мелкие неисправности в процессе эксплуатации транспортного средства (состава транспортных средств);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обеспечивать безопасную посадку и высадку пассажиров, их перевозку, либо прием, размещение и перевозку грузов;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выбирать безопасные скорость, дистанцию и интервал в различных условиях движения;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использовать зеркала заднего вида при маневрировании;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своевременно принимать правильные решения и уверенно действовать в сложных и опасных дорожных ситуациях;</w:t>
      </w:r>
    </w:p>
    <w:p w:rsidR="00C54762" w:rsidRPr="009C4EA4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выполнять мероприятия по оказанию первой помощи пострадавшим в дорожно-транспортном происшествии;</w:t>
      </w:r>
    </w:p>
    <w:p w:rsidR="00C54762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совершенствовать свои навыки управления транспортным средством (составом транспортных средств).</w:t>
      </w:r>
    </w:p>
    <w:p w:rsidR="00C54762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Default="00C54762" w:rsidP="005D7575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</w:pPr>
    </w:p>
    <w:p w:rsidR="00995A4C" w:rsidRDefault="00995A4C" w:rsidP="00C54762">
      <w:pPr>
        <w:widowControl w:val="0"/>
        <w:autoSpaceDE w:val="0"/>
        <w:autoSpaceDN w:val="0"/>
        <w:adjustRightInd w:val="0"/>
        <w:jc w:val="center"/>
        <w:outlineLvl w:val="1"/>
      </w:pPr>
      <w:bookmarkStart w:id="27" w:name="Par1693"/>
      <w:bookmarkEnd w:id="27"/>
    </w:p>
    <w:p w:rsidR="00995A4C" w:rsidRDefault="00995A4C" w:rsidP="00C54762">
      <w:pPr>
        <w:widowControl w:val="0"/>
        <w:autoSpaceDE w:val="0"/>
        <w:autoSpaceDN w:val="0"/>
        <w:adjustRightInd w:val="0"/>
        <w:jc w:val="center"/>
        <w:outlineLvl w:val="1"/>
      </w:pPr>
    </w:p>
    <w:p w:rsidR="00AA4329" w:rsidRDefault="00AA4329" w:rsidP="00C54762">
      <w:pPr>
        <w:widowControl w:val="0"/>
        <w:autoSpaceDE w:val="0"/>
        <w:autoSpaceDN w:val="0"/>
        <w:adjustRightInd w:val="0"/>
        <w:jc w:val="center"/>
        <w:outlineLvl w:val="1"/>
      </w:pPr>
    </w:p>
    <w:p w:rsidR="00AA4329" w:rsidRDefault="00AA4329" w:rsidP="00C54762">
      <w:pPr>
        <w:widowControl w:val="0"/>
        <w:autoSpaceDE w:val="0"/>
        <w:autoSpaceDN w:val="0"/>
        <w:adjustRightInd w:val="0"/>
        <w:jc w:val="center"/>
        <w:outlineLvl w:val="1"/>
      </w:pPr>
    </w:p>
    <w:p w:rsidR="00AA4329" w:rsidRDefault="00AA4329" w:rsidP="00C54762">
      <w:pPr>
        <w:widowControl w:val="0"/>
        <w:autoSpaceDE w:val="0"/>
        <w:autoSpaceDN w:val="0"/>
        <w:adjustRightInd w:val="0"/>
        <w:jc w:val="center"/>
        <w:outlineLvl w:val="1"/>
      </w:pPr>
    </w:p>
    <w:p w:rsidR="00C54762" w:rsidRPr="008E64D8" w:rsidRDefault="00C54762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E64D8">
        <w:rPr>
          <w:b/>
        </w:rPr>
        <w:lastRenderedPageBreak/>
        <w:t>V</w:t>
      </w:r>
      <w:bookmarkStart w:id="28" w:name="_GoBack"/>
      <w:bookmarkEnd w:id="28"/>
      <w:r w:rsidRPr="008E64D8">
        <w:rPr>
          <w:b/>
          <w:lang w:val="en-US"/>
        </w:rPr>
        <w:t>I</w:t>
      </w:r>
      <w:r w:rsidRPr="008E64D8">
        <w:rPr>
          <w:b/>
        </w:rPr>
        <w:t xml:space="preserve">. УСЛОВИЯ РЕАЛИЗАЦИИ </w:t>
      </w:r>
      <w:r w:rsidR="00B31950">
        <w:rPr>
          <w:b/>
        </w:rPr>
        <w:t xml:space="preserve"> </w:t>
      </w:r>
      <w:r w:rsidRPr="008E64D8">
        <w:rPr>
          <w:b/>
        </w:rPr>
        <w:t>ПРОГРАММЫ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>6</w:t>
      </w:r>
      <w:r w:rsidRPr="009C4EA4">
        <w:t>.1. Организационно-педагогически</w:t>
      </w:r>
      <w:r>
        <w:t>е условия реализации П</w:t>
      </w:r>
      <w:r w:rsidRPr="009C4EA4">
        <w:t>рограммы должны обе</w:t>
      </w:r>
      <w:r>
        <w:t>спечивать реализацию П</w:t>
      </w:r>
      <w:r w:rsidRPr="009C4EA4">
        <w:t>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Наполняемость учебной группы не должна превышать 30 человек.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 xml:space="preserve">Продолжительность учебного часа теоретических и практических занятий </w:t>
      </w:r>
      <w:r w:rsidR="00FD3422">
        <w:t>составляет</w:t>
      </w:r>
      <w:r w:rsidRPr="009C4EA4">
        <w:t xml:space="preserve"> 1 академический час (45 минут). Продолжительность учебного часа практического обучения вождению </w:t>
      </w:r>
      <w:r w:rsidR="00FD3422">
        <w:t>составляет</w:t>
      </w:r>
      <w:r w:rsidRPr="009C4EA4">
        <w:t xml:space="preserve"> 1 астрономический час (60 минут).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Расчетная формула для определения общего числа учебных кабинетов для теоретического обучения: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Pr="00091FD8" w:rsidRDefault="00535C5A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 xml:space="preserve">   </w:t>
      </w:r>
      <w:r w:rsidR="00091FD8">
        <w:t xml:space="preserve">  </w:t>
      </w:r>
      <w:r w:rsidR="00277DA4">
        <w:t xml:space="preserve">      </w:t>
      </w:r>
      <w:r w:rsidR="00091FD8">
        <w:t xml:space="preserve"> Р</w:t>
      </w:r>
      <w:r w:rsidR="00091FD8">
        <w:rPr>
          <w:vertAlign w:val="subscript"/>
        </w:rPr>
        <w:t>гр</w:t>
      </w:r>
      <w:r w:rsidR="00091FD8">
        <w:rPr>
          <w:strike/>
          <w:vertAlign w:val="subscript"/>
        </w:rPr>
        <w:t xml:space="preserve"> </w:t>
      </w:r>
      <w:r w:rsidR="00091FD8">
        <w:t xml:space="preserve">* </w:t>
      </w:r>
      <w:r w:rsidR="00091FD8">
        <w:rPr>
          <w:lang w:val="en-US"/>
        </w:rPr>
        <w:t>n</w:t>
      </w:r>
      <w:r w:rsidR="00091FD8">
        <w:t xml:space="preserve">                  138 * 15                1380</w:t>
      </w:r>
    </w:p>
    <w:p w:rsidR="00535C5A" w:rsidRPr="00277DA4" w:rsidRDefault="00CC0186" w:rsidP="00535C5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56.9pt;margin-top:8.65pt;width:67.8pt;height:0;z-index:251665408" o:connectortype="straight"/>
        </w:pict>
      </w:r>
      <w:r>
        <w:rPr>
          <w:noProof/>
          <w:sz w:val="28"/>
          <w:szCs w:val="28"/>
        </w:rPr>
        <w:pict>
          <v:shape id="_x0000_s1039" type="#_x0000_t32" style="position:absolute;margin-left:151.65pt;margin-top:8.55pt;width:67.8pt;height:.05pt;z-index:251666432" o:connectortype="straight"/>
        </w:pict>
      </w:r>
      <w:r>
        <w:rPr>
          <w:noProof/>
          <w:sz w:val="28"/>
          <w:szCs w:val="28"/>
        </w:rPr>
        <w:pict>
          <v:shape id="_x0000_s1040" type="#_x0000_t32" style="position:absolute;margin-left:243.7pt;margin-top:7.8pt;width:38.2pt;height:0;z-index:251667456" o:connectortype="straight"/>
        </w:pict>
      </w:r>
      <w:r w:rsidR="00277DA4">
        <w:rPr>
          <w:sz w:val="28"/>
          <w:szCs w:val="28"/>
        </w:rPr>
        <w:t xml:space="preserve">        </w:t>
      </w:r>
      <w:r w:rsidR="00535C5A" w:rsidRPr="00277DA4">
        <w:rPr>
          <w:sz w:val="28"/>
          <w:szCs w:val="28"/>
        </w:rPr>
        <w:t xml:space="preserve">П </w:t>
      </w:r>
      <w:r w:rsidR="00277DA4">
        <w:rPr>
          <w:sz w:val="28"/>
          <w:szCs w:val="28"/>
        </w:rPr>
        <w:t>=</w:t>
      </w:r>
      <w:r w:rsidR="00535C5A" w:rsidRPr="00277DA4">
        <w:rPr>
          <w:sz w:val="28"/>
          <w:szCs w:val="28"/>
        </w:rPr>
        <w:t xml:space="preserve"> </w:t>
      </w:r>
      <w:r w:rsidR="00277DA4">
        <w:rPr>
          <w:sz w:val="28"/>
          <w:szCs w:val="28"/>
        </w:rPr>
        <w:t xml:space="preserve">                   </w:t>
      </w:r>
      <w:r w:rsidR="00535C5A" w:rsidRPr="00277DA4">
        <w:rPr>
          <w:sz w:val="28"/>
          <w:szCs w:val="28"/>
        </w:rPr>
        <w:t xml:space="preserve"> </w:t>
      </w:r>
      <w:r w:rsidR="00277DA4">
        <w:rPr>
          <w:sz w:val="28"/>
          <w:szCs w:val="28"/>
        </w:rPr>
        <w:t xml:space="preserve">    </w:t>
      </w:r>
      <w:r w:rsidR="00091FD8" w:rsidRPr="00277DA4">
        <w:rPr>
          <w:sz w:val="28"/>
          <w:szCs w:val="28"/>
        </w:rPr>
        <w:t>=</w:t>
      </w:r>
      <w:r w:rsidR="00535C5A" w:rsidRPr="00277DA4">
        <w:rPr>
          <w:sz w:val="28"/>
          <w:szCs w:val="28"/>
        </w:rPr>
        <w:t xml:space="preserve">                </w:t>
      </w:r>
      <w:r w:rsidR="00277DA4">
        <w:rPr>
          <w:sz w:val="28"/>
          <w:szCs w:val="28"/>
        </w:rPr>
        <w:t xml:space="preserve">       =                </w:t>
      </w:r>
      <w:r w:rsidR="00091FD8" w:rsidRPr="00277DA4">
        <w:rPr>
          <w:sz w:val="28"/>
          <w:szCs w:val="28"/>
        </w:rPr>
        <w:t xml:space="preserve"> </w:t>
      </w:r>
      <w:r w:rsidR="00535C5A" w:rsidRPr="00277DA4">
        <w:rPr>
          <w:sz w:val="28"/>
          <w:szCs w:val="28"/>
        </w:rPr>
        <w:t xml:space="preserve">= </w:t>
      </w:r>
      <w:r w:rsidR="00091FD8" w:rsidRPr="00277DA4">
        <w:rPr>
          <w:sz w:val="28"/>
          <w:szCs w:val="28"/>
        </w:rPr>
        <w:t>1,87</w:t>
      </w:r>
    </w:p>
    <w:p w:rsidR="00C54762" w:rsidRPr="00091FD8" w:rsidRDefault="00091FD8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 xml:space="preserve">    </w:t>
      </w:r>
      <w:r w:rsidR="00277DA4">
        <w:t xml:space="preserve">       </w:t>
      </w:r>
      <w:r>
        <w:t>0,75 * Ф</w:t>
      </w:r>
      <w:r>
        <w:rPr>
          <w:vertAlign w:val="subscript"/>
        </w:rPr>
        <w:t xml:space="preserve">пом               </w:t>
      </w:r>
      <w:r>
        <w:t>0,75 * 1476             1107</w:t>
      </w:r>
    </w:p>
    <w:p w:rsidR="00091FD8" w:rsidRPr="00091FD8" w:rsidRDefault="00091FD8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где П - число необходимых помещений;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rPr>
          <w:noProof/>
          <w:position w:val="-14"/>
        </w:rPr>
        <w:drawing>
          <wp:inline distT="0" distB="0" distL="0" distR="0">
            <wp:extent cx="266700" cy="279400"/>
            <wp:effectExtent l="0" t="0" r="0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EA4">
        <w:t xml:space="preserve"> - расчетное учебное время полного курса теоретического обучения на одну группу, в часах</w:t>
      </w:r>
      <w:r w:rsidR="00091FD8">
        <w:t xml:space="preserve"> (Р</w:t>
      </w:r>
      <w:r w:rsidR="00091FD8">
        <w:rPr>
          <w:vertAlign w:val="subscript"/>
        </w:rPr>
        <w:t xml:space="preserve">гр </w:t>
      </w:r>
      <w:r w:rsidR="00091FD8">
        <w:t>= 138)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n - общее число групп</w:t>
      </w:r>
      <w:r w:rsidR="00270FAA">
        <w:t xml:space="preserve"> (15</w:t>
      </w:r>
      <w:r w:rsidR="00091FD8">
        <w:t>)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0,75 - постоянный коэффициент (загрузка учебного кабинета принимается равной 75%);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rPr>
          <w:noProof/>
          <w:position w:val="-12"/>
        </w:rPr>
        <w:drawing>
          <wp:inline distT="0" distB="0" distL="0" distR="0">
            <wp:extent cx="330200" cy="266700"/>
            <wp:effectExtent l="0" t="0" r="0" b="0"/>
            <wp:docPr id="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4EA4">
        <w:t xml:space="preserve"> - фонд времени использования помещения в часах</w:t>
      </w:r>
      <w:r w:rsidR="00091FD8">
        <w:t xml:space="preserve"> ( </w:t>
      </w:r>
      <w:r w:rsidR="00091FD8" w:rsidRPr="00091FD8">
        <w:t>Ф</w:t>
      </w:r>
      <w:r w:rsidR="00091FD8">
        <w:rPr>
          <w:vertAlign w:val="subscript"/>
        </w:rPr>
        <w:t>гр</w:t>
      </w:r>
      <w:r w:rsidR="00091FD8">
        <w:t xml:space="preserve"> = </w:t>
      </w:r>
      <w:r w:rsidR="00091FD8" w:rsidRPr="00091FD8">
        <w:t>6</w:t>
      </w:r>
      <w:r w:rsidR="00091FD8">
        <w:t>*20,5*12=1476</w:t>
      </w:r>
      <w:r w:rsidR="00AE4E01">
        <w:t>)</w:t>
      </w:r>
      <w:r w:rsidRPr="009C4EA4">
        <w:t>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Обучение вождению состоит из первоначального обучения вождению и обучения практическому вождению на учебных маршрутах в условиях дорожного движения.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Первоначальное обучение вождению транспортных средств проводиться на закрыт</w:t>
      </w:r>
      <w:r w:rsidR="00FD3422">
        <w:t>ой</w:t>
      </w:r>
      <w:r w:rsidRPr="009C4EA4">
        <w:t xml:space="preserve"> площадк</w:t>
      </w:r>
      <w:r w:rsidR="00FD3422">
        <w:t>е</w:t>
      </w:r>
      <w:r w:rsidRPr="009C4EA4">
        <w:t>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 xml:space="preserve"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</w:t>
      </w:r>
      <w:hyperlink r:id="rId13" w:history="1">
        <w:r w:rsidRPr="004B1408">
          <w:t>Правил</w:t>
        </w:r>
      </w:hyperlink>
      <w:r w:rsidR="00B3324D">
        <w:t xml:space="preserve"> </w:t>
      </w:r>
      <w:r w:rsidRPr="009C4EA4">
        <w:t>дорожного движения.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Обучение практическому вождению в условиях дорожного движения проводится на учебных маршрутах, утверждаемых организацией, осуществляющей образовательную деятельность.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Транспортное средство, используемое для обучения вождению соответств</w:t>
      </w:r>
      <w:r w:rsidR="00B3324D">
        <w:t>ует</w:t>
      </w:r>
      <w:r w:rsidRPr="009C4EA4">
        <w:t xml:space="preserve"> материально-техническим условиям, предусмотренным пунктом </w:t>
      </w:r>
      <w:r>
        <w:t>6.4 П</w:t>
      </w:r>
      <w:r w:rsidRPr="009C4EA4">
        <w:t>рограммы.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>6</w:t>
      </w:r>
      <w:r w:rsidRPr="009C4EA4">
        <w:t>.2. Педагогические работники, реализующие программу профессионального обучения водителей транспортных средств, в том числе преподаватели учебных предметов, мастера производственного обучения, удовлетворя</w:t>
      </w:r>
      <w:r w:rsidR="00B3324D">
        <w:t>ют</w:t>
      </w:r>
      <w:r w:rsidRPr="009C4EA4">
        <w:t xml:space="preserve"> квалификационным требованиям, указанным в квалификационных справочниках по соответствующим должностям и (или) профессиональных стандартах.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>6</w:t>
      </w:r>
      <w:r w:rsidRPr="009C4EA4">
        <w:t xml:space="preserve">.3. Информационно-методические условия реализации </w:t>
      </w:r>
      <w:r w:rsidR="0048559C">
        <w:t>П</w:t>
      </w:r>
      <w:r w:rsidRPr="009C4EA4">
        <w:t>рограммы включают: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учебный план;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календарный учебный график;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рабочие программы учебных предметов;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методические материалы и разработки;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lastRenderedPageBreak/>
        <w:t>расписание занятий.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>
        <w:t>6</w:t>
      </w:r>
      <w:r w:rsidRPr="009C4EA4">
        <w:t>.4. Материально-технически</w:t>
      </w:r>
      <w:r>
        <w:t>е условия реализации П</w:t>
      </w:r>
      <w:r w:rsidRPr="009C4EA4">
        <w:t>рограммы.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Тренажеры, используемые в учебном процессе, обеспечива</w:t>
      </w:r>
      <w:r w:rsidR="00B3324D">
        <w:t>ют</w:t>
      </w:r>
      <w:r w:rsidRPr="009C4EA4">
        <w:t>: 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Учебные транспортные средства категории "B" представлены механическими транспортными средствами, зарегистрированными в установленном порядке и прицеп</w:t>
      </w:r>
      <w:r w:rsidR="00B3324D">
        <w:t>ом</w:t>
      </w:r>
      <w:r w:rsidRPr="009C4EA4">
        <w:t xml:space="preserve"> разрешенная максимальная масса котор</w:t>
      </w:r>
      <w:r w:rsidR="00B3324D">
        <w:t>ого</w:t>
      </w:r>
      <w:r w:rsidRPr="009C4EA4">
        <w:t xml:space="preserve"> не превышает 750 кг, зарегистрированн</w:t>
      </w:r>
      <w:r w:rsidR="00B3324D">
        <w:t xml:space="preserve">ого </w:t>
      </w:r>
      <w:r w:rsidRPr="009C4EA4">
        <w:t xml:space="preserve"> в установленном порядке.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Расчет количества необходимых механических транспортных средств осуществляется по формуле:</w:t>
      </w:r>
    </w:p>
    <w:p w:rsidR="00AF7D6E" w:rsidRDefault="00AF7D6E" w:rsidP="00AF7D6E"/>
    <w:p w:rsidR="00AF7D6E" w:rsidRDefault="00CC0186" w:rsidP="00AF7D6E">
      <w:pPr>
        <w:rPr>
          <w:sz w:val="28"/>
          <w:szCs w:val="28"/>
        </w:rPr>
      </w:pPr>
      <w:r w:rsidRPr="00CC0186">
        <w:rPr>
          <w:b/>
          <w:noProof/>
          <w:sz w:val="28"/>
          <w:szCs w:val="28"/>
        </w:rPr>
        <w:pict>
          <v:rect id="_x0000_s1032" style="position:absolute;margin-left:191.5pt;margin-top:6.95pt;width:107.35pt;height:41.9pt;z-index:251662336" fillcolor="white [3212]" strokecolor="white [3212]">
            <v:textbox>
              <w:txbxContent>
                <w:p w:rsidR="00A558D5" w:rsidRDefault="00A558D5" w:rsidP="00AF7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56    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  200</w:t>
                  </w:r>
                </w:p>
                <w:p w:rsidR="00A558D5" w:rsidRPr="0023459D" w:rsidRDefault="00A558D5" w:rsidP="00AF7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7,2  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24,5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12</w:t>
                  </w:r>
                </w:p>
              </w:txbxContent>
            </v:textbox>
          </v:rect>
        </w:pict>
      </w:r>
      <w:r w:rsidRPr="00CC0186">
        <w:rPr>
          <w:noProof/>
        </w:rPr>
        <w:pict>
          <v:rect id="_x0000_s1030" style="position:absolute;margin-left:80.4pt;margin-top:6.95pt;width:79.5pt;height:41.9pt;z-index:251660288" fillcolor="white [3212]" strokecolor="white [3212]">
            <v:textbox>
              <w:txbxContent>
                <w:p w:rsidR="00A558D5" w:rsidRDefault="00A558D5" w:rsidP="00AF7D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Т    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  К</w:t>
                  </w:r>
                </w:p>
                <w:p w:rsidR="00A558D5" w:rsidRPr="0023459D" w:rsidRDefault="00A558D5" w:rsidP="00AF7D6E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vertAlign w:val="subscript"/>
                    </w:rPr>
                    <w:t>*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24</w:t>
                  </w:r>
                  <w:r>
                    <w:rPr>
                      <w:sz w:val="28"/>
                      <w:szCs w:val="28"/>
                    </w:rPr>
                    <w:t xml:space="preserve">,5 </w:t>
                  </w:r>
                  <w:r>
                    <w:rPr>
                      <w:sz w:val="28"/>
                      <w:szCs w:val="28"/>
                      <w:vertAlign w:val="subscript"/>
                    </w:rPr>
                    <w:t xml:space="preserve">* </w:t>
                  </w:r>
                  <w:r w:rsidRPr="0023459D">
                    <w:rPr>
                      <w:sz w:val="28"/>
                      <w:szCs w:val="28"/>
                    </w:rPr>
                    <w:t>12</w:t>
                  </w:r>
                </w:p>
              </w:txbxContent>
            </v:textbox>
          </v:rect>
        </w:pict>
      </w:r>
      <w:r w:rsidR="00AF7D6E">
        <w:rPr>
          <w:sz w:val="28"/>
          <w:szCs w:val="28"/>
        </w:rPr>
        <w:t xml:space="preserve">        </w:t>
      </w:r>
    </w:p>
    <w:p w:rsidR="00AF7D6E" w:rsidRPr="003D5447" w:rsidRDefault="00CC0186" w:rsidP="00AF7D6E">
      <w:pPr>
        <w:rPr>
          <w:b/>
          <w:sz w:val="28"/>
          <w:szCs w:val="28"/>
        </w:rPr>
      </w:pPr>
      <w:r w:rsidRPr="00CC0186">
        <w:rPr>
          <w:noProof/>
          <w:sz w:val="28"/>
          <w:szCs w:val="28"/>
        </w:rPr>
        <w:pict>
          <v:shape id="_x0000_s1033" type="#_x0000_t32" style="position:absolute;margin-left:207.4pt;margin-top:9.45pt;width:86.8pt;height:0;z-index:251663360" o:connectortype="straight"/>
        </w:pict>
      </w:r>
      <w:r w:rsidRPr="00CC0186">
        <w:rPr>
          <w:noProof/>
          <w:sz w:val="28"/>
          <w:szCs w:val="28"/>
        </w:rPr>
        <w:pict>
          <v:shape id="_x0000_s1031" type="#_x0000_t32" style="position:absolute;margin-left:80.4pt;margin-top:9.45pt;width:79.5pt;height:0;z-index:251661312" o:connectortype="straight"/>
        </w:pict>
      </w:r>
      <w:r w:rsidR="00AF7D6E">
        <w:rPr>
          <w:sz w:val="28"/>
          <w:szCs w:val="28"/>
        </w:rPr>
        <w:t xml:space="preserve">        </w:t>
      </w:r>
      <w:r w:rsidR="00AF7D6E" w:rsidRPr="0023459D">
        <w:rPr>
          <w:sz w:val="28"/>
          <w:szCs w:val="28"/>
          <w:lang w:val="en-US"/>
        </w:rPr>
        <w:t>N</w:t>
      </w:r>
      <w:r w:rsidR="00AF7D6E" w:rsidRPr="00353BD8">
        <w:rPr>
          <w:sz w:val="28"/>
          <w:szCs w:val="28"/>
        </w:rPr>
        <w:t xml:space="preserve"> </w:t>
      </w:r>
      <w:r w:rsidR="00AF7D6E">
        <w:rPr>
          <w:sz w:val="28"/>
          <w:szCs w:val="28"/>
          <w:vertAlign w:val="subscript"/>
        </w:rPr>
        <w:t>ТС</w:t>
      </w:r>
      <w:r w:rsidR="00AF7D6E">
        <w:rPr>
          <w:sz w:val="28"/>
          <w:szCs w:val="28"/>
        </w:rPr>
        <w:t xml:space="preserve">  </w:t>
      </w:r>
      <w:r w:rsidR="00AF7D6E">
        <w:rPr>
          <w:b/>
          <w:sz w:val="28"/>
          <w:szCs w:val="28"/>
        </w:rPr>
        <w:t xml:space="preserve"> =                           +</w:t>
      </w:r>
      <w:r w:rsidR="00AF7D6E" w:rsidRPr="00353BD8">
        <w:rPr>
          <w:sz w:val="28"/>
          <w:szCs w:val="28"/>
        </w:rPr>
        <w:t>1</w:t>
      </w:r>
      <w:r w:rsidR="00AF7D6E">
        <w:rPr>
          <w:b/>
          <w:sz w:val="28"/>
          <w:szCs w:val="28"/>
        </w:rPr>
        <w:t xml:space="preserve"> =  =                            + </w:t>
      </w:r>
      <w:r w:rsidR="00AA4329">
        <w:rPr>
          <w:sz w:val="28"/>
          <w:szCs w:val="28"/>
        </w:rPr>
        <w:t>1 = 5,29</w:t>
      </w:r>
      <w:r w:rsidR="00AF7D6E" w:rsidRPr="0023459D">
        <w:rPr>
          <w:sz w:val="28"/>
          <w:szCs w:val="28"/>
        </w:rPr>
        <w:t xml:space="preserve"> + 1 = </w:t>
      </w:r>
      <w:r w:rsidR="00AA4329">
        <w:rPr>
          <w:sz w:val="28"/>
          <w:szCs w:val="28"/>
        </w:rPr>
        <w:t>6,29</w:t>
      </w:r>
      <w:r w:rsidR="00AF7D6E">
        <w:rPr>
          <w:b/>
          <w:sz w:val="28"/>
          <w:szCs w:val="28"/>
        </w:rPr>
        <w:t xml:space="preserve"> </w:t>
      </w:r>
    </w:p>
    <w:p w:rsidR="00AF7D6E" w:rsidRDefault="00AF7D6E" w:rsidP="00AF7D6E">
      <w:pPr>
        <w:rPr>
          <w:sz w:val="28"/>
          <w:szCs w:val="28"/>
        </w:rPr>
      </w:pP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где Nтс - количество автотранспортных средств;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 - количество часов вождения в соответствии с учебным планом</w:t>
      </w:r>
      <w:r w:rsidR="00AA4329">
        <w:t xml:space="preserve"> ( Т = 56)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К - количество обучающихся в год</w:t>
      </w:r>
      <w:r w:rsidR="00485AD4" w:rsidRPr="00485AD4">
        <w:t xml:space="preserve"> (</w:t>
      </w:r>
      <w:r w:rsidR="00485AD4">
        <w:t>К= 200 чел. пр.</w:t>
      </w:r>
      <w:r w:rsidR="00DC03FD">
        <w:t xml:space="preserve"> начальника АШ </w:t>
      </w:r>
      <w:r w:rsidR="00485AD4">
        <w:t xml:space="preserve"> № 32 от 01.09.2014год)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t - время работы одного учебного транспортного средства равно: 7,2 часа - один мастер производственного обучения на одн</w:t>
      </w:r>
      <w:r w:rsidR="00AA4329">
        <w:t>о учебное транспортное средство</w:t>
      </w:r>
      <w:r w:rsidRPr="009C4EA4">
        <w:t>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24,5 - среднее количество рабочих дней в месяц;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12 - количество рабочих месяцев в году;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1 - количество резервных учебных транспортных средств.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Транспортные средства, используемые для обучения вождению лиц с ограниченными возможностями здоровья, оборудованы соответствующим ручным или другим предусмотренным для таких лиц управлением.</w:t>
      </w:r>
    </w:p>
    <w:p w:rsidR="00C54762" w:rsidRPr="009C4EA4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  <w:r w:rsidRPr="009C4EA4">
        <w:t>Механическ</w:t>
      </w:r>
      <w:r w:rsidR="00B3324D">
        <w:t>ие</w:t>
      </w:r>
      <w:r w:rsidRPr="009C4EA4">
        <w:t xml:space="preserve"> транспортн</w:t>
      </w:r>
      <w:r w:rsidR="00B3324D">
        <w:t>ые</w:t>
      </w:r>
      <w:r w:rsidRPr="009C4EA4">
        <w:t xml:space="preserve"> средств</w:t>
      </w:r>
      <w:r w:rsidR="00B3324D">
        <w:t>а</w:t>
      </w:r>
      <w:r w:rsidRPr="009C4EA4">
        <w:t>, используем</w:t>
      </w:r>
      <w:r w:rsidR="00B3324D">
        <w:t>ые</w:t>
      </w:r>
      <w:r w:rsidRPr="009C4EA4">
        <w:t xml:space="preserve"> для обучения вождению, оборудован</w:t>
      </w:r>
      <w:r w:rsidR="00B3324D">
        <w:t xml:space="preserve">ы </w:t>
      </w:r>
      <w:r w:rsidRPr="009C4EA4">
        <w:t xml:space="preserve">дополнительными педалями привода сцепления  и тормоза; зеркалом заднего вида для обучающего; опознавательным знаком "Учебное транспортное средство" в соответствии с </w:t>
      </w:r>
      <w:hyperlink r:id="rId14" w:history="1">
        <w:r w:rsidRPr="009C4EA4">
          <w:rPr>
            <w:color w:val="0000FF"/>
          </w:rPr>
          <w:t>пунктом 8</w:t>
        </w:r>
      </w:hyperlink>
      <w:r w:rsidRPr="009C4EA4"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741;N 17, ст. 1882; 2009, N 2, ст. 233; N 5, ст. 610; 2010, N 9, ст. 976; N 20, ст. 2471; 2011, N 42, ст. 5922; 2012, N 1, ст. 154; N 15, ст. 1780; N 30, ст. 4289; N 47, ст. 6505; 2013, N 5, ст. 371; N 5, ст. 404;N 24, ст. 2999; N 31, ст. 4218; N 41, ст. 5194).</w:t>
      </w:r>
    </w:p>
    <w:p w:rsidR="00C54762" w:rsidRDefault="00C54762" w:rsidP="00995A4C">
      <w:pPr>
        <w:widowControl w:val="0"/>
        <w:autoSpaceDE w:val="0"/>
        <w:autoSpaceDN w:val="0"/>
        <w:adjustRightInd w:val="0"/>
        <w:ind w:left="567" w:hanging="27"/>
        <w:jc w:val="both"/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29" w:name="Par1744"/>
      <w:bookmarkEnd w:id="29"/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726C4" w:rsidRDefault="00D726C4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54762" w:rsidRPr="004B1408" w:rsidRDefault="00C54762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B1408">
        <w:rPr>
          <w:b/>
        </w:rPr>
        <w:lastRenderedPageBreak/>
        <w:t>Перечень учебного оборудования</w:t>
      </w:r>
    </w:p>
    <w:p w:rsidR="00C54762" w:rsidRPr="00A72E21" w:rsidRDefault="00C54762" w:rsidP="00C54762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A72E21">
        <w:rPr>
          <w:sz w:val="16"/>
          <w:szCs w:val="16"/>
        </w:rPr>
        <w:t>Таблица 13</w:t>
      </w:r>
    </w:p>
    <w:tbl>
      <w:tblPr>
        <w:tblW w:w="1034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98"/>
        <w:gridCol w:w="6"/>
        <w:gridCol w:w="1836"/>
        <w:gridCol w:w="7"/>
        <w:gridCol w:w="1701"/>
      </w:tblGrid>
      <w:tr w:rsidR="00C54762" w:rsidRPr="009C4EA4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B1408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B1408">
              <w:rPr>
                <w:b/>
              </w:rPr>
              <w:t>Наименование учебного оборудования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9567B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9567B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9567B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9567B">
              <w:rPr>
                <w:b/>
                <w:sz w:val="16"/>
                <w:szCs w:val="16"/>
              </w:rPr>
              <w:t>Количество</w:t>
            </w:r>
          </w:p>
        </w:tc>
      </w:tr>
      <w:tr w:rsidR="00E54A05" w:rsidRPr="009C4EA4" w:rsidTr="00E54A05">
        <w:trPr>
          <w:trHeight w:val="870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Default="00E54A05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0" w:name="Par1751"/>
            <w:bookmarkEnd w:id="30"/>
            <w:r>
              <w:rPr>
                <w:b/>
              </w:rPr>
              <w:t>Оборудование</w:t>
            </w:r>
          </w:p>
          <w:p w:rsidR="00E54A05" w:rsidRPr="009C4EA4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54A05" w:rsidRPr="003C13FC" w:rsidTr="00E54A05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Двигатель в разрезе с навесным оборудованием и в сборе со сцеплением в разрезе, коробка передач в разрезе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6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Передняя подвеска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402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Задний мост с элементом карданной передачи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8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Рулевой механизм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01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Блок цилиндров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51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Масляный насос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51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Водяной насос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3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Бензонасос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3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Карбюратор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85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Элементы передней подвески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18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Элементы рулевого управления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68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Сцепление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351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Щиток приборов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E54A05">
        <w:trPr>
          <w:trHeight w:val="452"/>
        </w:trPr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Элементы системы световой сигнализации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54A05" w:rsidRPr="003C13FC" w:rsidTr="0049567B">
        <w:trPr>
          <w:trHeight w:val="971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709" w:rsidRPr="003C13FC" w:rsidRDefault="004E2709" w:rsidP="00E54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54A05" w:rsidRPr="003C13FC" w:rsidRDefault="00E54A05" w:rsidP="00E54A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C13FC">
              <w:rPr>
                <w:b/>
                <w:sz w:val="22"/>
                <w:szCs w:val="22"/>
              </w:rPr>
              <w:t>Оборудование и технические средства обучения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205ACD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Тренажер </w:t>
            </w:r>
            <w:r w:rsidR="00205ACD" w:rsidRPr="003C13FC">
              <w:rPr>
                <w:sz w:val="22"/>
                <w:szCs w:val="22"/>
              </w:rPr>
              <w:t>АТК-02</w:t>
            </w:r>
            <w:r w:rsidR="002A1FA0" w:rsidRPr="003C13FC">
              <w:rPr>
                <w:sz w:val="22"/>
                <w:szCs w:val="22"/>
              </w:rPr>
              <w:t xml:space="preserve"> </w:t>
            </w:r>
            <w:r w:rsidR="002A1FA0" w:rsidRPr="003C13FC">
              <w:rPr>
                <w:sz w:val="22"/>
                <w:szCs w:val="22"/>
                <w:lang w:val="en-US"/>
              </w:rPr>
              <w:t>&lt;1&gt;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205ACD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2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Детское удерживающее устройство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Гибкое связующее звено (буксировочный трос)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Тягово-сцепное устройство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37090F" w:rsidP="0049567B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Мультимедийный комплекс</w:t>
            </w:r>
            <w:r w:rsidR="00C54762" w:rsidRPr="003C13FC">
              <w:rPr>
                <w:sz w:val="22"/>
                <w:szCs w:val="22"/>
              </w:rPr>
              <w:t xml:space="preserve"> с соответствующим программным обеспечением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Мультимедийный проектор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2E08B8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Экран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2A1FA0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Магнитная доска со схемой населенного пункта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E54A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3B07D3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1" w:name="Par1781"/>
            <w:bookmarkEnd w:id="31"/>
            <w:r w:rsidRPr="003C13FC">
              <w:rPr>
                <w:b/>
                <w:sz w:val="22"/>
                <w:szCs w:val="22"/>
              </w:rPr>
              <w:t>Учебно-наглядные пособия &lt;</w:t>
            </w:r>
            <w:r w:rsidR="003B07D3" w:rsidRPr="003C13FC">
              <w:rPr>
                <w:b/>
                <w:sz w:val="22"/>
                <w:szCs w:val="22"/>
              </w:rPr>
              <w:t>2</w:t>
            </w:r>
            <w:r w:rsidRPr="003C13FC">
              <w:rPr>
                <w:b/>
                <w:sz w:val="22"/>
                <w:szCs w:val="22"/>
              </w:rPr>
              <w:t>&gt;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2" w:name="Par1784"/>
            <w:bookmarkEnd w:id="32"/>
            <w:r w:rsidRPr="003C13FC">
              <w:rPr>
                <w:b/>
                <w:sz w:val="22"/>
                <w:szCs w:val="22"/>
              </w:rPr>
              <w:t>Основы законодательства в сфере дорожного движения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lastRenderedPageBreak/>
              <w:t>Дорожные знаки</w:t>
            </w:r>
            <w:r w:rsidR="00544876" w:rsidRPr="003C13FC">
              <w:rPr>
                <w:sz w:val="22"/>
                <w:szCs w:val="22"/>
              </w:rPr>
              <w:t xml:space="preserve"> (комплект)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7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Дорожная разметка</w:t>
            </w:r>
            <w:r w:rsidR="00544876" w:rsidRPr="003C13FC">
              <w:rPr>
                <w:sz w:val="22"/>
                <w:szCs w:val="22"/>
              </w:rPr>
              <w:t xml:space="preserve"> (комплект)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6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C54762" w:rsidP="003A274E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Опознавательные </w:t>
            </w:r>
            <w:r w:rsidR="003A274E" w:rsidRPr="003C13FC">
              <w:rPr>
                <w:sz w:val="22"/>
                <w:szCs w:val="22"/>
              </w:rPr>
              <w:t>знаки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49567B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3A274E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Общее положение, основные понятия и термины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Средства регулирования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49567B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Сигналы светофора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Сигналы регулировщика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6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C54762" w:rsidP="003A274E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Начало движения, маневрирование.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49567B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3A274E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Маневрирование, порядок выполнения поворотов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Расположение транспортных средств на проезжей части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Скорость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Обгон, опережение, встречный разъезд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49567B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Обгон запрещен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Остановка и стоянка</w:t>
            </w:r>
            <w:r w:rsidR="003A274E" w:rsidRPr="003C13FC">
              <w:rPr>
                <w:sz w:val="22"/>
                <w:szCs w:val="22"/>
              </w:rPr>
              <w:t xml:space="preserve"> запрещена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3A274E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Общее правило проезда перекрестков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3A274E">
        <w:trPr>
          <w:trHeight w:val="3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Проезд нерегулируемых перекрестков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A274E" w:rsidRPr="003C13FC" w:rsidTr="00F631BF">
        <w:trPr>
          <w:trHeight w:val="36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3A274E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Проезд регулируемых перекрестков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A274E" w:rsidRPr="003C13FC" w:rsidRDefault="003A274E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F631BF" w:rsidRPr="003C13FC" w:rsidTr="00F631BF">
        <w:trPr>
          <w:trHeight w:val="3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F631B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Приоритет маршрутных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F631B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F631BF" w:rsidRPr="003C13FC" w:rsidTr="0049567B">
        <w:trPr>
          <w:trHeight w:val="3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F631B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Буксировка механических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31BF" w:rsidRPr="003C13FC" w:rsidRDefault="00F631B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Движение через железнодорожные пути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F631B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Применение знаков особых предписаний. </w:t>
            </w:r>
            <w:r w:rsidR="00C54762" w:rsidRPr="003C13FC">
              <w:rPr>
                <w:sz w:val="22"/>
                <w:szCs w:val="22"/>
              </w:rPr>
              <w:t>Движение по автомагистралям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5E35F8">
        <w:trPr>
          <w:trHeight w:val="61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F631B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Применение знаков особых предписаний. </w:t>
            </w:r>
            <w:r w:rsidR="00C54762" w:rsidRPr="003C13FC">
              <w:rPr>
                <w:sz w:val="22"/>
                <w:szCs w:val="22"/>
              </w:rPr>
              <w:t>Движение в жилых зонах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5E35F8">
        <w:trPr>
          <w:trHeight w:val="3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Применение предупреждающих знаков в дорожном движении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5E35F8">
        <w:trPr>
          <w:trHeight w:val="3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Применение знаков приоритета в дорожном движении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5E35F8">
        <w:trPr>
          <w:trHeight w:val="38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Применение предписывающих знаков в дорожном движении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5E35F8">
        <w:trPr>
          <w:trHeight w:val="3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Действие запрещающих знаков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E35F8" w:rsidRPr="003C13FC" w:rsidTr="0049567B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Применение знаков дополнительной информации (табличек)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35F8" w:rsidRPr="003C13FC" w:rsidRDefault="005E35F8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Перевозка пассажиров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Перевозка грузов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lastRenderedPageBreak/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Страхование автогражданской ответственности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807F17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Последовательность действий при ДТП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544876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807F17" w:rsidRPr="003C13FC" w:rsidTr="0049567B">
        <w:trPr>
          <w:trHeight w:val="18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Курс лекций по правилам и безопасности дорожного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3" w:name="Par1853"/>
            <w:bookmarkEnd w:id="33"/>
            <w:r w:rsidRPr="003C13FC">
              <w:rPr>
                <w:b/>
                <w:sz w:val="22"/>
                <w:szCs w:val="22"/>
              </w:rPr>
              <w:t>Психофизиологические основы деятельности водителя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Психофизиологические особенности деятельности водителя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Конфликтные ситуации в дорожном движении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EF13DF">
        <w:trPr>
          <w:trHeight w:val="30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Факторы риска при вождении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F13DF" w:rsidRPr="003C13FC" w:rsidTr="0049567B">
        <w:trPr>
          <w:trHeight w:val="23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4" w:name="Par1868"/>
            <w:bookmarkEnd w:id="34"/>
            <w:r w:rsidRPr="003C13FC">
              <w:rPr>
                <w:b/>
                <w:sz w:val="22"/>
                <w:szCs w:val="22"/>
              </w:rPr>
              <w:t>Основы управления транспортными средствами</w:t>
            </w:r>
          </w:p>
        </w:tc>
      </w:tr>
      <w:tr w:rsidR="00C54762" w:rsidRPr="003C13FC" w:rsidTr="003223AF">
        <w:trPr>
          <w:trHeight w:val="3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3AF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Сложные дорожные условия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3223AF" w:rsidRPr="003C13FC" w:rsidTr="0049567B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3AF" w:rsidRPr="003C13FC" w:rsidRDefault="003223A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color w:val="000000"/>
                <w:sz w:val="22"/>
                <w:szCs w:val="22"/>
              </w:rPr>
              <w:t>Обгон. Опасность обгона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3AF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3AF" w:rsidRPr="003C13FC" w:rsidRDefault="003223A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Виды и причины ДТП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Типичные опасные ситуации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Сложные метеоусловия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Движение в темное время суток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Посадка водителя за рулем. Экипировка водителя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Способы торможения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Тормозной и остановочный путь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Действия водителя в критических ситуациях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Силы, действующие на транспортное средство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Управление автомобилем в нештатных ситуациях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Профессиональная надежность водителя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Влияние дорожных условий на безопасность движения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Безопасное прохождение поворотов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Безопасность пассажиров транспортных средств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Безопасность пешеходов и велосипедистов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Типичные ошибки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EF13DF">
        <w:trPr>
          <w:trHeight w:val="335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Типовые примеры допускаемых нарушений ПДД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F13DF" w:rsidRPr="003C13FC" w:rsidTr="0049567B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Детское удерживающее устройство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5" w:name="Par1928"/>
            <w:bookmarkEnd w:id="35"/>
            <w:r w:rsidRPr="003C13FC">
              <w:rPr>
                <w:b/>
                <w:sz w:val="22"/>
                <w:szCs w:val="22"/>
              </w:rPr>
              <w:lastRenderedPageBreak/>
              <w:t>Устройство и техническое обслуживание транспортных средств категории "B" как объектов управления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Тактика - техническая характеристика легковых автомобилей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Двигатели легкового автомобиля и мотоцикла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Кривошипно</w:t>
            </w:r>
            <w:r w:rsidR="006556D0" w:rsidRPr="003C13FC">
              <w:rPr>
                <w:sz w:val="22"/>
                <w:szCs w:val="22"/>
              </w:rPr>
              <w:t xml:space="preserve"> </w:t>
            </w:r>
            <w:r w:rsidRPr="003C13FC">
              <w:rPr>
                <w:sz w:val="22"/>
                <w:szCs w:val="22"/>
              </w:rPr>
              <w:t>- шатунный механизм, газораспределительный механизм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Система смазки и система охлаждения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Топливная система и система выпуска отработанных газов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Сцепление, коробка передач, карданная передача, редуктор заднего моста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Подвеска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Рулевое управление и тормоза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FF652C">
        <w:trPr>
          <w:trHeight w:val="386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52C" w:rsidRPr="003C13FC" w:rsidRDefault="00DD1FA4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Электрооборудование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DD1FA4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FF652C" w:rsidRPr="003C13FC" w:rsidTr="0049567B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52C" w:rsidRPr="003C13FC" w:rsidRDefault="00FF652C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Эксплуатационные материалы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52C" w:rsidRPr="003C13FC" w:rsidRDefault="00FF652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652C" w:rsidRPr="003C13FC" w:rsidRDefault="00FF652C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Компоновка автомобиля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B3218D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Двигатель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Газораспределительный механизм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Система смазки и вентиляции картера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Система охлаждения двигателя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Система 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Карбюратор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Сцепление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3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Коробка передач и привод переключения переедая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16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Передняя подвеска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0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Задняя подвеска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 Рулевое управление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Тормоза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218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Бесконтактная система зажигания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B3218D">
        <w:trPr>
          <w:trHeight w:val="184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Схема - системы впрыска топлива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B3218D" w:rsidRPr="003C13FC" w:rsidTr="00807F17">
        <w:trPr>
          <w:trHeight w:val="35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B3218D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Схема электрооборудования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218D" w:rsidRPr="003C13FC" w:rsidRDefault="006556D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807F17" w:rsidRPr="003C13FC" w:rsidTr="0049567B">
        <w:trPr>
          <w:trHeight w:val="352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Курс лекций по устройству и техническому обслуживанию ТС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7F17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36" w:name="Par2003"/>
            <w:bookmarkEnd w:id="36"/>
            <w:r w:rsidRPr="003C13FC">
              <w:rPr>
                <w:b/>
                <w:sz w:val="22"/>
                <w:szCs w:val="22"/>
              </w:rPr>
              <w:t>Организация и выполнение грузовых перевозок автомобильным транспортом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b/>
              </w:rPr>
            </w:pPr>
            <w:bookmarkStart w:id="37" w:name="Par2009"/>
            <w:bookmarkEnd w:id="37"/>
            <w:r w:rsidRPr="003C13FC">
              <w:rPr>
                <w:b/>
                <w:sz w:val="22"/>
                <w:szCs w:val="22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41095D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плакат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8" w:name="Par2015"/>
            <w:bookmarkEnd w:id="38"/>
            <w:r w:rsidRPr="003C13FC">
              <w:rPr>
                <w:b/>
                <w:sz w:val="22"/>
                <w:szCs w:val="22"/>
              </w:rPr>
              <w:lastRenderedPageBreak/>
              <w:t>Информационные материалы</w:t>
            </w:r>
          </w:p>
        </w:tc>
      </w:tr>
      <w:tr w:rsidR="00C54762" w:rsidRPr="003C13FC" w:rsidTr="0049567B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39" w:name="Par2018"/>
            <w:bookmarkEnd w:id="39"/>
            <w:r w:rsidRPr="003C13FC">
              <w:rPr>
                <w:i/>
                <w:sz w:val="22"/>
                <w:szCs w:val="22"/>
              </w:rPr>
              <w:t>Информационный стенд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Копия лицензии с соответствующим приложением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Учебный 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Календарный учебный график (на каждую учебную группу)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Расписание занятий (на каждую учебную группу)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График учебного вождения (на каждую учебную группу)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Книга жалоб и предложений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571A70" w:rsidRPr="003C13FC" w:rsidTr="00A30876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A70" w:rsidRPr="003C13FC" w:rsidRDefault="00571A70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Адрес официального сайта в сети "Интернет"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71A70" w:rsidRPr="003C13FC" w:rsidRDefault="00571A70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color w:val="000000"/>
                <w:sz w:val="22"/>
                <w:szCs w:val="22"/>
                <w:lang w:val="en-US"/>
              </w:rPr>
              <w:t>dosaaf-kozelsk14.ru</w:t>
            </w:r>
          </w:p>
        </w:tc>
      </w:tr>
    </w:tbl>
    <w:p w:rsidR="00C54762" w:rsidRPr="003C13FC" w:rsidRDefault="00C54762" w:rsidP="00C5476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54762" w:rsidRPr="009C4EA4" w:rsidRDefault="00C54762" w:rsidP="00571A70">
      <w:pPr>
        <w:widowControl w:val="0"/>
        <w:tabs>
          <w:tab w:val="left" w:pos="9126"/>
        </w:tabs>
        <w:autoSpaceDE w:val="0"/>
        <w:autoSpaceDN w:val="0"/>
        <w:adjustRightInd w:val="0"/>
        <w:jc w:val="both"/>
      </w:pPr>
      <w:r w:rsidRPr="009C4EA4">
        <w:t>--------------------------------</w:t>
      </w:r>
      <w:r w:rsidR="00571A70">
        <w:tab/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&lt;1&gt; В качестве тренажера может использоваться учебное транспортное средство.</w:t>
      </w:r>
    </w:p>
    <w:p w:rsidR="00C54762" w:rsidRPr="009C4EA4" w:rsidRDefault="002A1FA0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>&lt;</w:t>
      </w:r>
      <w:r w:rsidR="003B07D3">
        <w:t>2</w:t>
      </w:r>
      <w:r w:rsidR="00C54762" w:rsidRPr="009C4EA4">
        <w:t>&gt; Учебно-наглядные пособия допустимо представлять в виде плаката, стенда, макета, планшета, модели, схемы, кинофильма, виде</w:t>
      </w:r>
      <w:r w:rsidR="00C54762">
        <w:t>офильма, мультимедийных слайдов.</w:t>
      </w:r>
    </w:p>
    <w:p w:rsidR="008E64D8" w:rsidRDefault="008E64D8" w:rsidP="00C5476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bookmarkStart w:id="40" w:name="Par2061"/>
      <w:bookmarkEnd w:id="40"/>
    </w:p>
    <w:p w:rsidR="00807F17" w:rsidRDefault="00807F17" w:rsidP="00C54762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 xml:space="preserve"> </w:t>
      </w:r>
    </w:p>
    <w:p w:rsidR="00C54762" w:rsidRPr="00144716" w:rsidRDefault="00C54762" w:rsidP="00C54762">
      <w:pPr>
        <w:widowControl w:val="0"/>
        <w:autoSpaceDE w:val="0"/>
        <w:autoSpaceDN w:val="0"/>
        <w:adjustRightInd w:val="0"/>
        <w:contextualSpacing/>
        <w:jc w:val="center"/>
        <w:outlineLvl w:val="2"/>
        <w:rPr>
          <w:b/>
        </w:rPr>
      </w:pPr>
      <w:r w:rsidRPr="00144716">
        <w:rPr>
          <w:b/>
        </w:rPr>
        <w:t>Перечень материалов по предмету "Первая помощь</w:t>
      </w:r>
    </w:p>
    <w:p w:rsidR="00C54762" w:rsidRPr="00144716" w:rsidRDefault="00C54762" w:rsidP="00C54762">
      <w:pPr>
        <w:widowControl w:val="0"/>
        <w:autoSpaceDE w:val="0"/>
        <w:autoSpaceDN w:val="0"/>
        <w:adjustRightInd w:val="0"/>
        <w:contextualSpacing/>
        <w:jc w:val="center"/>
        <w:rPr>
          <w:b/>
        </w:rPr>
      </w:pPr>
      <w:r w:rsidRPr="00144716">
        <w:rPr>
          <w:b/>
        </w:rPr>
        <w:t>при дорожно-транспортном происшествии"</w:t>
      </w:r>
    </w:p>
    <w:p w:rsidR="00C54762" w:rsidRPr="0049567B" w:rsidRDefault="00C54762" w:rsidP="00C54762">
      <w:pPr>
        <w:widowControl w:val="0"/>
        <w:autoSpaceDE w:val="0"/>
        <w:autoSpaceDN w:val="0"/>
        <w:adjustRightInd w:val="0"/>
        <w:contextualSpacing/>
        <w:jc w:val="right"/>
        <w:rPr>
          <w:sz w:val="16"/>
          <w:szCs w:val="16"/>
        </w:rPr>
      </w:pPr>
    </w:p>
    <w:tbl>
      <w:tblPr>
        <w:tblW w:w="969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46"/>
        <w:gridCol w:w="1559"/>
        <w:gridCol w:w="1194"/>
      </w:tblGrid>
      <w:tr w:rsidR="00C54762" w:rsidRPr="009C4EA4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44716">
              <w:rPr>
                <w:b/>
              </w:rPr>
              <w:t>Наименование учебных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44716">
              <w:rPr>
                <w:b/>
              </w:rPr>
              <w:t>Единица измерения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144716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144716">
              <w:rPr>
                <w:b/>
              </w:rPr>
              <w:t>чество</w:t>
            </w:r>
          </w:p>
        </w:tc>
      </w:tr>
      <w:tr w:rsidR="00C54762" w:rsidRPr="009C4EA4" w:rsidTr="0049567B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1" w:name="Par2069"/>
            <w:bookmarkEnd w:id="41"/>
            <w:r w:rsidRPr="00144716">
              <w:rPr>
                <w:b/>
              </w:rPr>
              <w:t>Оборудование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20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Мотоциклетный шлем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штук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9C4EA4" w:rsidTr="0049567B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144716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2" w:name="Par2085"/>
            <w:bookmarkEnd w:id="42"/>
            <w:r w:rsidRPr="00144716">
              <w:rPr>
                <w:b/>
              </w:rPr>
              <w:t>Расходные материалы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>Аптечка первой помощи (автомобильная)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8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t xml:space="preserve">Табельные средства для оказания первой помощи. Устройства для </w:t>
            </w:r>
            <w:r w:rsidRPr="00425D8C">
              <w:rPr>
                <w:sz w:val="22"/>
                <w:szCs w:val="22"/>
              </w:rPr>
              <w:lastRenderedPageBreak/>
              <w:t>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lastRenderedPageBreak/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425D8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425D8C">
              <w:rPr>
                <w:sz w:val="22"/>
                <w:szCs w:val="22"/>
              </w:rPr>
              <w:lastRenderedPageBreak/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425D8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5D8C">
              <w:rPr>
                <w:sz w:val="22"/>
                <w:szCs w:val="22"/>
              </w:rPr>
              <w:t>1</w:t>
            </w:r>
          </w:p>
        </w:tc>
      </w:tr>
      <w:tr w:rsidR="00C54762" w:rsidRPr="009C4EA4" w:rsidTr="0049567B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6B45DB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3" w:name="Par2095"/>
            <w:bookmarkEnd w:id="43"/>
            <w:r w:rsidRPr="006B45DB">
              <w:rPr>
                <w:b/>
              </w:rPr>
              <w:t>Учебно-наглядные пособия &lt;1&gt;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Переломы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2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Раны и кровотечения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3</w:t>
            </w:r>
          </w:p>
        </w:tc>
      </w:tr>
      <w:tr w:rsidR="00C54762" w:rsidRPr="003C13FC" w:rsidTr="009C5B43">
        <w:trPr>
          <w:trHeight w:val="3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Ушибы. Вывихи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9C5B43" w:rsidRPr="003C13FC" w:rsidTr="009C5B43">
        <w:trPr>
          <w:trHeight w:val="3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Электротравмы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9C5B43" w:rsidRPr="003C13FC" w:rsidTr="009C5B43">
        <w:trPr>
          <w:trHeight w:val="268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Ожоги. Тепловой удар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9C5B43" w:rsidRPr="003C13FC" w:rsidTr="009C5B43">
        <w:trPr>
          <w:trHeight w:val="25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Сердечно – легочная реанимация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3</w:t>
            </w:r>
          </w:p>
        </w:tc>
      </w:tr>
      <w:tr w:rsidR="009C5B43" w:rsidRPr="003C13FC" w:rsidTr="009C5B43">
        <w:trPr>
          <w:trHeight w:val="21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Перенос пострадавших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2</w:t>
            </w:r>
          </w:p>
        </w:tc>
      </w:tr>
      <w:tr w:rsidR="009C5B43" w:rsidRPr="003C13FC" w:rsidTr="00EF13DF">
        <w:trPr>
          <w:trHeight w:val="301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9C5B43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Доврачебная медицинская помощь при ДТП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стенд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5B43" w:rsidRPr="003C13FC" w:rsidRDefault="009C5B43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EF13DF" w:rsidRPr="003C13FC" w:rsidTr="0049567B">
        <w:trPr>
          <w:trHeight w:val="38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EF13DF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Курс лекций </w:t>
            </w:r>
            <w:r w:rsidR="00807F17" w:rsidRPr="003C13FC">
              <w:rPr>
                <w:sz w:val="22"/>
                <w:szCs w:val="22"/>
              </w:rPr>
              <w:t>по предмету первая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видеофильм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13DF" w:rsidRPr="003C13FC" w:rsidRDefault="00807F17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bookmarkStart w:id="44" w:name="Par2105"/>
            <w:bookmarkEnd w:id="44"/>
            <w:r w:rsidRPr="003C13FC">
              <w:rPr>
                <w:b/>
                <w:sz w:val="22"/>
                <w:szCs w:val="22"/>
              </w:rPr>
              <w:t>Технические средства обучения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Компьютер с соответствующим программным обеспечением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>Мультимедийный проектор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  <w:tr w:rsidR="00C54762" w:rsidRPr="003C13FC" w:rsidTr="0049567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2E08B8">
            <w:pPr>
              <w:widowControl w:val="0"/>
              <w:autoSpaceDE w:val="0"/>
              <w:autoSpaceDN w:val="0"/>
              <w:adjustRightInd w:val="0"/>
            </w:pPr>
            <w:r w:rsidRPr="003C13FC">
              <w:rPr>
                <w:sz w:val="22"/>
                <w:szCs w:val="22"/>
              </w:rPr>
              <w:t xml:space="preserve">Экран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комплект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4762" w:rsidRPr="003C13FC" w:rsidRDefault="00C54762" w:rsidP="004956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3FC">
              <w:rPr>
                <w:sz w:val="22"/>
                <w:szCs w:val="22"/>
              </w:rPr>
              <w:t>1</w:t>
            </w:r>
          </w:p>
        </w:tc>
      </w:tr>
    </w:tbl>
    <w:p w:rsidR="002A1FA0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CF4491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  <w:r w:rsidRPr="003C13FC">
        <w:rPr>
          <w:sz w:val="22"/>
          <w:szCs w:val="22"/>
        </w:rPr>
        <w:t xml:space="preserve"> &lt;1&gt; Учебно- наглядные пособия представляются в виде печатных изданий, плакатов, электронных учебных материалов, тематических фильмов.</w:t>
      </w:r>
    </w:p>
    <w:p w:rsidR="002A1FA0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2A1FA0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2A1FA0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3C13FC" w:rsidRPr="003C13FC" w:rsidRDefault="003C13FC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2A1FA0" w:rsidRPr="003C13FC" w:rsidRDefault="002A1FA0" w:rsidP="00092E0E">
      <w:pPr>
        <w:widowControl w:val="0"/>
        <w:autoSpaceDE w:val="0"/>
        <w:autoSpaceDN w:val="0"/>
        <w:adjustRightInd w:val="0"/>
        <w:ind w:left="567" w:firstLine="141"/>
        <w:jc w:val="both"/>
        <w:rPr>
          <w:sz w:val="22"/>
          <w:szCs w:val="22"/>
        </w:rPr>
      </w:pPr>
    </w:p>
    <w:p w:rsidR="00C54762" w:rsidRPr="009C4EA4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lastRenderedPageBreak/>
        <w:t xml:space="preserve">Участки закрытой площадки для первоначального обучения вождению транспортных средств, используемые для выполнения учебных (контрольных) заданий, предусмотренных </w:t>
      </w:r>
      <w:r w:rsidR="0049567B">
        <w:t xml:space="preserve"> </w:t>
      </w:r>
      <w:r w:rsidRPr="009C4EA4">
        <w:t xml:space="preserve"> программой, </w:t>
      </w:r>
      <w:r w:rsidR="00CF4491">
        <w:t xml:space="preserve">имеют </w:t>
      </w:r>
      <w:r w:rsidRPr="009C4EA4">
        <w:t xml:space="preserve">ровное и однородное асфальто- или цементобетонное покрытие, обеспечивающее круглогодичное функционирование. Закрытая площадка </w:t>
      </w:r>
      <w:r w:rsidR="00CF4491">
        <w:t xml:space="preserve"> имеет</w:t>
      </w:r>
      <w:r w:rsidRPr="009C4EA4">
        <w:t xml:space="preserve"> установленное по периметру ограждение, препятствующее движению по их территории транспортных средств и пешеходов, за исключением учебных транспортных средств, используемых в процессе обучения.</w:t>
      </w:r>
    </w:p>
    <w:p w:rsidR="00C54762" w:rsidRPr="009C4EA4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t xml:space="preserve">Наклонный участок (эстакада) </w:t>
      </w:r>
      <w:r w:rsidR="00CF4491">
        <w:t>имеет</w:t>
      </w:r>
      <w:r w:rsidRPr="009C4EA4">
        <w:t xml:space="preserve"> продольный уклон относительно поверхности</w:t>
      </w:r>
      <w:r w:rsidR="00CF4491">
        <w:t xml:space="preserve"> закрытой площадки </w:t>
      </w:r>
      <w:r w:rsidRPr="009C4EA4">
        <w:t xml:space="preserve"> </w:t>
      </w:r>
      <w:r w:rsidR="00CF4491">
        <w:t>12</w:t>
      </w:r>
      <w:r w:rsidRPr="009C4EA4">
        <w:t>% включительно, использование колейной эстакады не допускается.</w:t>
      </w:r>
    </w:p>
    <w:p w:rsidR="00C54762" w:rsidRPr="009C4EA4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t>Размеры закрытой площадки для первоначального обучения вождению транспортных средств составля</w:t>
      </w:r>
      <w:r w:rsidR="00CF4491">
        <w:t>ют</w:t>
      </w:r>
      <w:r w:rsidRPr="009C4EA4">
        <w:t xml:space="preserve"> 0,</w:t>
      </w:r>
      <w:r w:rsidR="00CF4491">
        <w:t>37</w:t>
      </w:r>
      <w:r w:rsidRPr="009C4EA4">
        <w:t>га.</w:t>
      </w:r>
    </w:p>
    <w:p w:rsidR="00C54762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t xml:space="preserve">При проведении промежуточной аттестации и квалификационного экзамена коэффициент сцепления колес транспортного средства с покрытием закрытой площадки в целях безопасности, а также обеспечения объективности оценки в разных погодных условиях </w:t>
      </w:r>
      <w:r w:rsidR="00CF4491">
        <w:t>составляет 0,4, что соответствует</w:t>
      </w:r>
      <w:r w:rsidRPr="006B45DB">
        <w:t xml:space="preserve"> </w:t>
      </w:r>
      <w:hyperlink r:id="rId15" w:history="1">
        <w:r w:rsidRPr="006B45DB">
          <w:t>ГОСТ</w:t>
        </w:r>
        <w:r w:rsidR="00CF4491">
          <w:t>у</w:t>
        </w:r>
        <w:r w:rsidRPr="006B45DB">
          <w:t xml:space="preserve"> Р 50597-93</w:t>
        </w:r>
      </w:hyperlink>
      <w:r w:rsidRPr="009C4EA4">
        <w:t xml:space="preserve"> "Автомобильные дороги и улицы. Требования к эксплуатационному состоянию, допустимому по условиям обеспечения без</w:t>
      </w:r>
      <w:r>
        <w:t>опасности дорожного движения" &lt;</w:t>
      </w:r>
      <w:r w:rsidR="002A1FA0">
        <w:t>1</w:t>
      </w:r>
      <w:r w:rsidRPr="009C4EA4">
        <w:t>&gt;, что соответствует влажному асфальтобетонному покрытию.</w:t>
      </w:r>
    </w:p>
    <w:p w:rsidR="002A1FA0" w:rsidRDefault="00C54762" w:rsidP="001C042F">
      <w:pPr>
        <w:widowControl w:val="0"/>
        <w:autoSpaceDE w:val="0"/>
        <w:autoSpaceDN w:val="0"/>
        <w:adjustRightInd w:val="0"/>
        <w:jc w:val="both"/>
      </w:pPr>
      <w:r w:rsidRPr="009C4EA4">
        <w:t>Для разметки границ выполнения соответствующих заданий применяются конуса разметочные (огранич</w:t>
      </w:r>
      <w:r w:rsidR="002A1FA0">
        <w:t>ительные), стойки разметочные.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 xml:space="preserve">Поперечный уклон участков закрытой площадки, используемых для выполнения учебных (контрольных) заданий, предусмотренных </w:t>
      </w:r>
      <w:r w:rsidR="002A1FA0">
        <w:t>образовательной</w:t>
      </w:r>
      <w:r w:rsidRPr="009C4EA4">
        <w:t xml:space="preserve"> программой, </w:t>
      </w:r>
      <w:r w:rsidR="00CF4491">
        <w:t>обеспечивает</w:t>
      </w:r>
      <w:r w:rsidRPr="009C4EA4">
        <w:t xml:space="preserve"> водоотвод с их поверхности.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 xml:space="preserve">Продольный уклон закрытой площадки (за исключением наклонного участка (эстакады)) </w:t>
      </w:r>
      <w:r w:rsidR="00CF4491">
        <w:t>составляет 98</w:t>
      </w:r>
      <w:r w:rsidRPr="009C4EA4">
        <w:t>%.</w:t>
      </w:r>
    </w:p>
    <w:p w:rsidR="00C54762" w:rsidRDefault="002A1FA0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>Закрытая площадка имеет наружное освещение, что позволяет проводить обучение в темное время суток. Освещенность составляет 22</w:t>
      </w:r>
      <w:r w:rsidR="00C54762" w:rsidRPr="009C4EA4">
        <w:t xml:space="preserve"> лк. Отношение максимальной освещенности к средней </w:t>
      </w:r>
      <w:r>
        <w:t>составляет</w:t>
      </w:r>
      <w:r w:rsidR="00C54762" w:rsidRPr="009C4EA4">
        <w:t xml:space="preserve"> 3:1. Показатель ослепленности установок наружного освещения </w:t>
      </w:r>
      <w:r>
        <w:t>равен</w:t>
      </w:r>
      <w:r w:rsidR="00C54762" w:rsidRPr="009C4EA4">
        <w:t xml:space="preserve"> </w:t>
      </w:r>
      <w:r>
        <w:t>145</w:t>
      </w:r>
      <w:r w:rsidR="00C54762" w:rsidRPr="009C4EA4">
        <w:t>.</w:t>
      </w:r>
    </w:p>
    <w:p w:rsidR="002A1FA0" w:rsidRPr="009C4EA4" w:rsidRDefault="002A1FA0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>Результаты проведенного самообследования в НОУ Козельской АШ ДОСААФ России по всем направлениям деятельности показали,что содержание, уровень и качество подготовки выпускников, условия ведения учебного процесса соответствует государственным требованиям, предъявленным к автошколам.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 xml:space="preserve">Оценка состояния учебно-материальной базы по результатам самообследования </w:t>
      </w:r>
      <w:r>
        <w:t>школой</w:t>
      </w:r>
      <w:r w:rsidRPr="009C4EA4">
        <w:t xml:space="preserve"> размещается на официальном сайте </w:t>
      </w:r>
      <w:r>
        <w:t>школы</w:t>
      </w:r>
      <w:r w:rsidRPr="009C4EA4">
        <w:t xml:space="preserve"> в информационно-телек</w:t>
      </w:r>
      <w:r w:rsidR="00571A70">
        <w:t xml:space="preserve">оммуникационной сети "Интернет"- </w:t>
      </w:r>
      <w:r w:rsidR="00571A70">
        <w:rPr>
          <w:color w:val="000000"/>
          <w:lang w:val="en-US"/>
        </w:rPr>
        <w:t>dosaaf</w:t>
      </w:r>
      <w:r w:rsidR="00571A70" w:rsidRPr="00571A70">
        <w:rPr>
          <w:color w:val="000000"/>
        </w:rPr>
        <w:t>-</w:t>
      </w:r>
      <w:r w:rsidR="00571A70">
        <w:rPr>
          <w:color w:val="000000"/>
          <w:lang w:val="en-US"/>
        </w:rPr>
        <w:t>kozelsk</w:t>
      </w:r>
      <w:r w:rsidR="00571A70" w:rsidRPr="00571A70">
        <w:rPr>
          <w:color w:val="000000"/>
        </w:rPr>
        <w:t>14.</w:t>
      </w:r>
      <w:r w:rsidR="00571A70">
        <w:rPr>
          <w:color w:val="000000"/>
          <w:lang w:val="en-US"/>
        </w:rPr>
        <w:t>ru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--------------------------------</w:t>
      </w:r>
    </w:p>
    <w:p w:rsidR="00C54762" w:rsidRPr="0049567B" w:rsidRDefault="00C54762" w:rsidP="00C5476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9567B">
        <w:rPr>
          <w:sz w:val="16"/>
          <w:szCs w:val="16"/>
        </w:rPr>
        <w:t>&lt;1&gt;</w:t>
      </w:r>
      <w:hyperlink r:id="rId16" w:history="1">
        <w:r w:rsidRPr="0049567B">
          <w:rPr>
            <w:sz w:val="16"/>
            <w:szCs w:val="16"/>
          </w:rPr>
          <w:t>Постановление</w:t>
        </w:r>
      </w:hyperlink>
      <w:r w:rsidRPr="0049567B">
        <w:rPr>
          <w:sz w:val="16"/>
          <w:szCs w:val="16"/>
        </w:rPr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Российской Федерации, 1998, N 45, ст. 5521; 2000, N 18, ст. 1985; 2001, N 11, ст. 1029; 2002, N 9, ст. 931;N 27, ст. 2693; 2003, N 20, ст. 1899; 2003, N 40, ст. 3891; 2005, N 52, ст. 5733; 2006, N 11, ст. 1179; 2008, N 8, ст. 741; N 17, ст. 1882; 2009, N 2, ст. 233; N 5, ст. 610; 2010, N 9, ст. 976; N 20, ст. 2471;2011, N 42, ст. 5922; 2012, N 1, ст. 154; N 15, ст. 1780; N 30, ст. 4289; N 47, ст. 6505; 2013, N 5, ст. 371; N 5, ст. 404; N 24, ст. 2999; N 31, ст. 4218; N 41, ст. 5194).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49567B" w:rsidRDefault="0049567B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4C4C" w:rsidRDefault="00554C4C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C042F" w:rsidRDefault="001C042F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Pr="0049567B" w:rsidRDefault="00C54762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9567B">
        <w:rPr>
          <w:b/>
        </w:rPr>
        <w:t>VI</w:t>
      </w:r>
      <w:r w:rsidRPr="0049567B">
        <w:rPr>
          <w:b/>
          <w:lang w:val="en-US"/>
        </w:rPr>
        <w:t>I</w:t>
      </w:r>
      <w:r w:rsidRPr="0049567B">
        <w:rPr>
          <w:b/>
        </w:rPr>
        <w:t>. СИСТЕМА ОЦЕНКИ РЕЗУЛЬТАТОВ ОСВОЕНИЯ   ПРОГРАММЫ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Промежуточная аттестация обучающихся по теоретическим предметам обуче</w:t>
      </w:r>
      <w:r w:rsidRPr="00E22336">
        <w:softHyphen/>
        <w:t>ния осуществляется в форме зачетов. Зачеты проводятся в соответствии с календар</w:t>
      </w:r>
      <w:r w:rsidRPr="00E22336">
        <w:softHyphen/>
        <w:t>ным учебным графиком прохождения программы подготовки водителей транспортных средств категории «В».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Промежуточная аттестация по практическому вождению транспортных средств осуществляется путем выполнения контрольных заданий: по окончании первоначаль</w:t>
      </w:r>
      <w:r w:rsidRPr="00E22336">
        <w:softHyphen/>
        <w:t>ного обучения вождению — контрольного задания № 1; по окончании обучения вожде</w:t>
      </w:r>
      <w:r w:rsidRPr="00E22336">
        <w:softHyphen/>
        <w:t>нию в условиях дорожного движения — контрольного задания № 2.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</w:t>
      </w:r>
      <w:r w:rsidRPr="00E22336">
        <w:softHyphen/>
        <w:t>тическую квалификационную работу и проверку теоретических знаний. Лица, по</w:t>
      </w:r>
      <w:r w:rsidRPr="00E22336">
        <w:softHyphen/>
        <w:t>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К проведению квалификационного экзамена привлекаются представители рабо</w:t>
      </w:r>
      <w:r w:rsidRPr="00E22336">
        <w:softHyphen/>
        <w:t>тодателей, их объединений</w:t>
      </w:r>
      <w:r w:rsidRPr="009C4EA4">
        <w:t>&lt;1&gt;.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Проверка теоретических знаний при проведении квалификационного экзамена проводится по предметам: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«Основы законодательства в сфере дорожного движения»;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«Устройство и техническое обслуживание транспортных средств категории «В» как объектов управления»;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«Основы управления транспортными средствами категории «В»;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«Организация и выполнение грузовых перевозок автомобильным транспортом»;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«Организация и выполнение пассажирских перевозок автомобильным транспор</w:t>
      </w:r>
      <w:r w:rsidRPr="00E22336">
        <w:softHyphen/>
        <w:t>том».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</w:t>
      </w:r>
      <w:r w:rsidRPr="00E22336">
        <w:softHyphen/>
        <w:t>мых руководителем организации, осуществляющей образовательную деятельность.</w:t>
      </w:r>
    </w:p>
    <w:p w:rsidR="00C5476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E22336"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</w:t>
      </w:r>
      <w:r w:rsidRPr="00E22336">
        <w:softHyphen/>
        <w:t>выки управления транспортным средством категории «В» на закрытой площадке или автодроме. На втором этапе осуществляется проверка навыков управления транспорт</w:t>
      </w:r>
      <w:r w:rsidRPr="00E22336">
        <w:softHyphen/>
        <w:t>ным средством категории «В» в условиях дорожного движения.</w:t>
      </w:r>
    </w:p>
    <w:p w:rsidR="00C54762" w:rsidRPr="00112EAC" w:rsidRDefault="00C54762" w:rsidP="00C54762">
      <w:pPr>
        <w:pStyle w:val="2a"/>
        <w:shd w:val="clear" w:color="auto" w:fill="auto"/>
        <w:spacing w:line="240" w:lineRule="auto"/>
        <w:ind w:left="40" w:right="23" w:firstLine="680"/>
        <w:rPr>
          <w:sz w:val="24"/>
          <w:szCs w:val="24"/>
        </w:rPr>
      </w:pPr>
      <w:r w:rsidRPr="00112EAC">
        <w:rPr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</w:t>
      </w:r>
      <w:r w:rsidRPr="00112EAC">
        <w:rPr>
          <w:sz w:val="24"/>
          <w:szCs w:val="24"/>
        </w:rPr>
        <w:softHyphen/>
        <w:t>дителя&lt;2&gt;.</w:t>
      </w:r>
    </w:p>
    <w:p w:rsidR="00C54762" w:rsidRPr="00112EAC" w:rsidRDefault="00C54762" w:rsidP="00C54762">
      <w:pPr>
        <w:pStyle w:val="2a"/>
        <w:shd w:val="clear" w:color="auto" w:fill="auto"/>
        <w:spacing w:line="240" w:lineRule="auto"/>
        <w:ind w:left="40" w:right="23" w:firstLine="680"/>
        <w:rPr>
          <w:sz w:val="24"/>
          <w:szCs w:val="24"/>
        </w:rPr>
      </w:pPr>
      <w:r w:rsidRPr="00112EAC">
        <w:rPr>
          <w:sz w:val="24"/>
          <w:szCs w:val="24"/>
        </w:rPr>
        <w:t>При обучении вождению на транспортном средстве, оборудованном автоматиче</w:t>
      </w:r>
      <w:r w:rsidRPr="00112EAC">
        <w:rPr>
          <w:sz w:val="24"/>
          <w:szCs w:val="24"/>
        </w:rPr>
        <w:softHyphen/>
        <w:t>ской трансмиссией, в свидетельстве о профессии водителя делается соответствующая запись.</w:t>
      </w:r>
    </w:p>
    <w:p w:rsidR="00C54762" w:rsidRDefault="00C54762" w:rsidP="00C54762">
      <w:pPr>
        <w:pStyle w:val="2a"/>
        <w:shd w:val="clear" w:color="auto" w:fill="auto"/>
        <w:spacing w:line="240" w:lineRule="auto"/>
        <w:ind w:left="40" w:right="23" w:firstLine="680"/>
      </w:pPr>
      <w:r w:rsidRPr="00112EAC">
        <w:rPr>
          <w:sz w:val="24"/>
          <w:szCs w:val="24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</w:t>
      </w:r>
      <w:r w:rsidRPr="00112EAC">
        <w:rPr>
          <w:sz w:val="24"/>
          <w:szCs w:val="24"/>
        </w:rPr>
        <w:softHyphen/>
        <w:t>ся организацией, осуществляющей образовательную деятельность на бумажных и (или) электронных</w:t>
      </w:r>
      <w:r>
        <w:t xml:space="preserve"> носителях.</w:t>
      </w:r>
    </w:p>
    <w:p w:rsidR="00C54762" w:rsidRDefault="00C54762" w:rsidP="00C54762">
      <w:pPr>
        <w:pStyle w:val="2a"/>
        <w:shd w:val="clear" w:color="auto" w:fill="auto"/>
        <w:spacing w:line="240" w:lineRule="auto"/>
        <w:ind w:left="40" w:right="23" w:firstLine="680"/>
      </w:pP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--------------------------------</w:t>
      </w:r>
    </w:p>
    <w:p w:rsidR="00C54762" w:rsidRPr="00782D12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  <w:r w:rsidRPr="009C4EA4">
        <w:t>&lt;1&gt;</w:t>
      </w:r>
      <w:hyperlink r:id="rId17" w:history="1">
        <w:r w:rsidRPr="00782D12">
          <w:t>Статья 74</w:t>
        </w:r>
      </w:hyperlink>
      <w:r w:rsidRPr="00782D12">
        <w:t xml:space="preserve"> Федерального закона от 29 декабря 2012 г. N 273-ФЗ "Об образовании в Российской Федерации".</w:t>
      </w:r>
    </w:p>
    <w:p w:rsidR="00C54762" w:rsidRDefault="00C54762" w:rsidP="00C54762">
      <w:pPr>
        <w:widowControl w:val="0"/>
        <w:autoSpaceDE w:val="0"/>
        <w:autoSpaceDN w:val="0"/>
        <w:adjustRightInd w:val="0"/>
        <w:jc w:val="both"/>
      </w:pPr>
      <w:r w:rsidRPr="00782D12">
        <w:t>&lt;2&gt;</w:t>
      </w:r>
      <w:hyperlink r:id="rId18" w:history="1">
        <w:r w:rsidRPr="00782D12">
          <w:t>Статья 60</w:t>
        </w:r>
      </w:hyperlink>
      <w:r w:rsidRPr="00782D12">
        <w:t xml:space="preserve"> Федерального закона от 29 декабря 2012 г. N 273-ФЗ "Об образовании в Российской Федерации</w:t>
      </w:r>
      <w:r>
        <w:t>"</w:t>
      </w: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3A6179" w:rsidRDefault="003A6179" w:rsidP="00C54762">
      <w:pPr>
        <w:widowControl w:val="0"/>
        <w:autoSpaceDE w:val="0"/>
        <w:autoSpaceDN w:val="0"/>
        <w:adjustRightInd w:val="0"/>
        <w:jc w:val="both"/>
      </w:pPr>
    </w:p>
    <w:p w:rsidR="008E64D8" w:rsidRDefault="008E64D8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54762" w:rsidRPr="0049567B" w:rsidRDefault="00C54762" w:rsidP="00C547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49567B">
        <w:rPr>
          <w:b/>
        </w:rPr>
        <w:t>VII. УЧЕБНО-МЕТОДИЧЕСКИЕ МАТЕРИАЛЫ, ОБЕСПЕЧИВАЮЩИЕ</w:t>
      </w:r>
    </w:p>
    <w:p w:rsidR="00C54762" w:rsidRPr="0049567B" w:rsidRDefault="00C54762" w:rsidP="00C547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9567B">
        <w:rPr>
          <w:b/>
        </w:rPr>
        <w:t>РЕАЛИЗАЦИЮ   ПРОГРАММЫ</w:t>
      </w:r>
    </w:p>
    <w:p w:rsidR="00C54762" w:rsidRPr="009C4EA4" w:rsidRDefault="00C54762" w:rsidP="00C54762">
      <w:pPr>
        <w:widowControl w:val="0"/>
        <w:autoSpaceDE w:val="0"/>
        <w:autoSpaceDN w:val="0"/>
        <w:adjustRightInd w:val="0"/>
        <w:ind w:firstLine="540"/>
        <w:jc w:val="both"/>
      </w:pP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54762" w:rsidRPr="009C4EA4">
        <w:t>Учебно-методические материалы представлены:</w:t>
      </w: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П</w:t>
      </w:r>
      <w:r w:rsidR="00C54762" w:rsidRPr="009C4EA4">
        <w:t>римерной программой профессиональной подготовки водителей транспортных средств категории "B", утвержденной в установленном порядке;</w:t>
      </w: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Образовательной </w:t>
      </w:r>
      <w:r w:rsidR="00C54762" w:rsidRPr="009C4EA4">
        <w:t>программой профессиональной подготовки водителей транспортных средств категории "B", согласованной с Госавтоинспекцией и утвержденной руководителем организации, осуществляющей образовательную деятельность;</w:t>
      </w: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</w:t>
      </w:r>
      <w:r w:rsidR="00C54762" w:rsidRPr="009C4EA4">
        <w:t xml:space="preserve">методическими рекомендациями по организации образовательного процесса, утвержденными </w:t>
      </w:r>
      <w:r w:rsidR="00C54762">
        <w:t>начальником школы</w:t>
      </w:r>
    </w:p>
    <w:p w:rsidR="00C54762" w:rsidRPr="009C4EA4" w:rsidRDefault="008E64D8" w:rsidP="00C5476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- </w:t>
      </w:r>
      <w:r w:rsidR="00C54762" w:rsidRPr="009C4EA4">
        <w:t xml:space="preserve">материалами для проведения промежуточной и итоговой аттестации обучающихся, утвержденными </w:t>
      </w:r>
      <w:r w:rsidR="00C54762">
        <w:t>начальником школы.</w:t>
      </w:r>
      <w:r w:rsidR="00C54762" w:rsidRPr="009C4EA4">
        <w:t>.</w:t>
      </w: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19E2" w:rsidRDefault="00C319E2" w:rsidP="002923F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  <w:sectPr w:rsidR="00C319E2" w:rsidSect="003C13FC">
          <w:type w:val="continuous"/>
          <w:pgSz w:w="11906" w:h="16838"/>
          <w:pgMar w:top="426" w:right="720" w:bottom="0" w:left="720" w:header="708" w:footer="283" w:gutter="0"/>
          <w:cols w:space="708"/>
          <w:titlePg/>
          <w:docGrid w:linePitch="360"/>
        </w:sectPr>
      </w:pPr>
    </w:p>
    <w:p w:rsidR="000B1146" w:rsidRPr="007E0B70" w:rsidRDefault="000B1146" w:rsidP="00C54762">
      <w:pPr>
        <w:widowControl w:val="0"/>
        <w:autoSpaceDE w:val="0"/>
        <w:autoSpaceDN w:val="0"/>
        <w:adjustRightInd w:val="0"/>
        <w:jc w:val="both"/>
      </w:pPr>
      <w:bookmarkStart w:id="45" w:name="Par2139"/>
      <w:bookmarkEnd w:id="0"/>
      <w:bookmarkEnd w:id="45"/>
    </w:p>
    <w:sectPr w:rsidR="000B1146" w:rsidRPr="007E0B70" w:rsidSect="00C54762">
      <w:footerReference w:type="even" r:id="rId19"/>
      <w:footerReference w:type="default" r:id="rId20"/>
      <w:pgSz w:w="11909" w:h="16838"/>
      <w:pgMar w:top="634" w:right="956" w:bottom="709" w:left="978" w:header="0" w:footer="3" w:gutter="0"/>
      <w:pgNumType w:start="6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74B" w:rsidRDefault="00D0474B" w:rsidP="000F5516">
      <w:r>
        <w:separator/>
      </w:r>
    </w:p>
  </w:endnote>
  <w:endnote w:type="continuationSeparator" w:id="1">
    <w:p w:rsidR="00D0474B" w:rsidRDefault="00D0474B" w:rsidP="000F5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D5" w:rsidRPr="007F73B4" w:rsidRDefault="00A558D5">
    <w:pPr>
      <w:pStyle w:val="a7"/>
      <w:jc w:val="right"/>
    </w:pPr>
    <w:fldSimple w:instr="PAGE   \* MERGEFORMAT">
      <w:r w:rsidR="003532B0">
        <w:rPr>
          <w:noProof/>
        </w:rPr>
        <w:t>53</w:t>
      </w:r>
    </w:fldSimple>
  </w:p>
  <w:p w:rsidR="00A558D5" w:rsidRDefault="00A558D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1475"/>
      <w:docPartObj>
        <w:docPartGallery w:val="Page Numbers (Bottom of Page)"/>
        <w:docPartUnique/>
      </w:docPartObj>
    </w:sdtPr>
    <w:sdtContent>
      <w:p w:rsidR="00A558D5" w:rsidRDefault="00A558D5">
        <w:pPr>
          <w:pStyle w:val="a7"/>
          <w:jc w:val="right"/>
        </w:pPr>
        <w:fldSimple w:instr=" PAGE   \* MERGEFORMAT ">
          <w:r w:rsidR="003532B0">
            <w:rPr>
              <w:noProof/>
            </w:rPr>
            <w:t>1</w:t>
          </w:r>
        </w:fldSimple>
      </w:p>
    </w:sdtContent>
  </w:sdt>
  <w:p w:rsidR="00A558D5" w:rsidRDefault="00A558D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D5" w:rsidRDefault="00A558D5">
    <w:pPr>
      <w:rPr>
        <w:sz w:val="2"/>
        <w:szCs w:val="2"/>
      </w:rPr>
    </w:pPr>
    <w:r w:rsidRPr="00CC018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0" o:spid="_x0000_s4097" type="#_x0000_t202" style="position:absolute;margin-left:50.85pt;margin-top:796.5pt;width:5.3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YZuQIAAK4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" filled="f" stroked="f">
          <v:textbox style="mso-next-textbox:#Поле 20;mso-fit-shape-to-text:t" inset="0,0,0,0">
            <w:txbxContent>
              <w:p w:rsidR="00A558D5" w:rsidRDefault="00A558D5">
                <w:r w:rsidRPr="00CC0186">
                  <w:fldChar w:fldCharType="begin"/>
                </w:r>
                <w:r>
                  <w:instrText xml:space="preserve"> PAGE \* MERGEFORMAT </w:instrText>
                </w:r>
                <w:r w:rsidRPr="00CC0186">
                  <w:fldChar w:fldCharType="separate"/>
                </w:r>
                <w:r w:rsidRPr="0068301B">
                  <w:rPr>
                    <w:rStyle w:val="aff6"/>
                    <w:rFonts w:eastAsia="Calibri"/>
                    <w:noProof/>
                  </w:rPr>
                  <w:t>2</w:t>
                </w:r>
                <w:r>
                  <w:rPr>
                    <w:rStyle w:val="aff6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8D5" w:rsidRDefault="00A558D5">
    <w:pPr>
      <w:pStyle w:val="a7"/>
      <w:jc w:val="right"/>
    </w:pPr>
    <w:fldSimple w:instr=" PAGE   \* MERGEFORMAT ">
      <w:r w:rsidR="003532B0">
        <w:rPr>
          <w:noProof/>
        </w:rPr>
        <w:t>61</w:t>
      </w:r>
    </w:fldSimple>
  </w:p>
  <w:p w:rsidR="00A558D5" w:rsidRDefault="00A558D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74B" w:rsidRDefault="00D0474B" w:rsidP="000F5516">
      <w:r>
        <w:separator/>
      </w:r>
    </w:p>
  </w:footnote>
  <w:footnote w:type="continuationSeparator" w:id="1">
    <w:p w:rsidR="00D0474B" w:rsidRDefault="00D0474B" w:rsidP="000F5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BCF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28B4"/>
    <w:multiLevelType w:val="hybridMultilevel"/>
    <w:tmpl w:val="D0944588"/>
    <w:lvl w:ilvl="0" w:tplc="0419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>
    <w:nsid w:val="13D03ED3"/>
    <w:multiLevelType w:val="multilevel"/>
    <w:tmpl w:val="AA5E7A7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C3745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5403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A0B49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E1CEC"/>
    <w:multiLevelType w:val="hybridMultilevel"/>
    <w:tmpl w:val="FBA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003BE"/>
    <w:multiLevelType w:val="multilevel"/>
    <w:tmpl w:val="78781A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160646"/>
    <w:multiLevelType w:val="multilevel"/>
    <w:tmpl w:val="B282D2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CC4B3C"/>
    <w:multiLevelType w:val="multilevel"/>
    <w:tmpl w:val="0812F704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AF27B47"/>
    <w:multiLevelType w:val="hybridMultilevel"/>
    <w:tmpl w:val="C872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714C4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9003F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625043B"/>
    <w:multiLevelType w:val="multilevel"/>
    <w:tmpl w:val="0452FFD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DB4BE8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979C9"/>
    <w:multiLevelType w:val="hybridMultilevel"/>
    <w:tmpl w:val="C382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93711"/>
    <w:multiLevelType w:val="hybridMultilevel"/>
    <w:tmpl w:val="74DEC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2A26FF0"/>
    <w:multiLevelType w:val="hybridMultilevel"/>
    <w:tmpl w:val="FB2C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7"/>
  </w:num>
  <w:num w:numId="5">
    <w:abstractNumId w:val="13"/>
  </w:num>
  <w:num w:numId="6">
    <w:abstractNumId w:val="2"/>
  </w:num>
  <w:num w:numId="7">
    <w:abstractNumId w:val="15"/>
  </w:num>
  <w:num w:numId="8">
    <w:abstractNumId w:val="10"/>
  </w:num>
  <w:num w:numId="9">
    <w:abstractNumId w:val="6"/>
  </w:num>
  <w:num w:numId="10">
    <w:abstractNumId w:val="1"/>
  </w:num>
  <w:num w:numId="11">
    <w:abstractNumId w:val="9"/>
  </w:num>
  <w:num w:numId="12">
    <w:abstractNumId w:val="3"/>
  </w:num>
  <w:num w:numId="13">
    <w:abstractNumId w:val="0"/>
  </w:num>
  <w:num w:numId="14">
    <w:abstractNumId w:val="16"/>
  </w:num>
  <w:num w:numId="15">
    <w:abstractNumId w:val="14"/>
  </w:num>
  <w:num w:numId="16">
    <w:abstractNumId w:val="17"/>
  </w:num>
  <w:num w:numId="17">
    <w:abstractNumId w:val="11"/>
  </w:num>
  <w:num w:numId="18">
    <w:abstractNumId w:val="5"/>
  </w:num>
  <w:num w:numId="1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0137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F1EB6"/>
    <w:rsid w:val="00007458"/>
    <w:rsid w:val="000239DD"/>
    <w:rsid w:val="00065079"/>
    <w:rsid w:val="00071501"/>
    <w:rsid w:val="000764D4"/>
    <w:rsid w:val="00087B53"/>
    <w:rsid w:val="00091FD8"/>
    <w:rsid w:val="00092E0E"/>
    <w:rsid w:val="00093915"/>
    <w:rsid w:val="0009519C"/>
    <w:rsid w:val="000A28B5"/>
    <w:rsid w:val="000B1146"/>
    <w:rsid w:val="000B2ED2"/>
    <w:rsid w:val="000D18CA"/>
    <w:rsid w:val="000D34B9"/>
    <w:rsid w:val="000F5516"/>
    <w:rsid w:val="00100977"/>
    <w:rsid w:val="00104437"/>
    <w:rsid w:val="00112EAC"/>
    <w:rsid w:val="00116392"/>
    <w:rsid w:val="00132466"/>
    <w:rsid w:val="00144716"/>
    <w:rsid w:val="001822E9"/>
    <w:rsid w:val="0018320B"/>
    <w:rsid w:val="00192EBF"/>
    <w:rsid w:val="0019493C"/>
    <w:rsid w:val="001A1415"/>
    <w:rsid w:val="001A1608"/>
    <w:rsid w:val="001A65BA"/>
    <w:rsid w:val="001C042F"/>
    <w:rsid w:val="001C1112"/>
    <w:rsid w:val="001C393D"/>
    <w:rsid w:val="001C43A3"/>
    <w:rsid w:val="001C6918"/>
    <w:rsid w:val="001C7410"/>
    <w:rsid w:val="001E5486"/>
    <w:rsid w:val="00205ACD"/>
    <w:rsid w:val="002253B3"/>
    <w:rsid w:val="00243278"/>
    <w:rsid w:val="0025085E"/>
    <w:rsid w:val="00252F5F"/>
    <w:rsid w:val="00260EB3"/>
    <w:rsid w:val="00270FAA"/>
    <w:rsid w:val="00277DA4"/>
    <w:rsid w:val="00284719"/>
    <w:rsid w:val="002923F9"/>
    <w:rsid w:val="00293B34"/>
    <w:rsid w:val="00294FED"/>
    <w:rsid w:val="0029632C"/>
    <w:rsid w:val="002A1FA0"/>
    <w:rsid w:val="002A5F66"/>
    <w:rsid w:val="002A63F9"/>
    <w:rsid w:val="002C4FA4"/>
    <w:rsid w:val="002E08B8"/>
    <w:rsid w:val="002E0F95"/>
    <w:rsid w:val="00300A55"/>
    <w:rsid w:val="00300B35"/>
    <w:rsid w:val="00300D9D"/>
    <w:rsid w:val="0031394F"/>
    <w:rsid w:val="003223AF"/>
    <w:rsid w:val="0033040D"/>
    <w:rsid w:val="00332B72"/>
    <w:rsid w:val="00335607"/>
    <w:rsid w:val="0034229D"/>
    <w:rsid w:val="003532B0"/>
    <w:rsid w:val="00353BD8"/>
    <w:rsid w:val="00357D76"/>
    <w:rsid w:val="003648A9"/>
    <w:rsid w:val="00365589"/>
    <w:rsid w:val="0037090F"/>
    <w:rsid w:val="003A274E"/>
    <w:rsid w:val="003A6179"/>
    <w:rsid w:val="003B07D3"/>
    <w:rsid w:val="003B1E6E"/>
    <w:rsid w:val="003B59B4"/>
    <w:rsid w:val="003C13FC"/>
    <w:rsid w:val="003C46F7"/>
    <w:rsid w:val="003D23EA"/>
    <w:rsid w:val="003D6E93"/>
    <w:rsid w:val="003E60DB"/>
    <w:rsid w:val="003F1EB6"/>
    <w:rsid w:val="00401E7E"/>
    <w:rsid w:val="0041095D"/>
    <w:rsid w:val="00412049"/>
    <w:rsid w:val="00412292"/>
    <w:rsid w:val="004143D8"/>
    <w:rsid w:val="004216F0"/>
    <w:rsid w:val="00425D8C"/>
    <w:rsid w:val="004324A5"/>
    <w:rsid w:val="00447EE8"/>
    <w:rsid w:val="00457210"/>
    <w:rsid w:val="004575C0"/>
    <w:rsid w:val="00461FDE"/>
    <w:rsid w:val="00461FE4"/>
    <w:rsid w:val="004700BA"/>
    <w:rsid w:val="00472C4E"/>
    <w:rsid w:val="004812F7"/>
    <w:rsid w:val="0048559C"/>
    <w:rsid w:val="00485AD4"/>
    <w:rsid w:val="00490E7D"/>
    <w:rsid w:val="0049309C"/>
    <w:rsid w:val="004935E5"/>
    <w:rsid w:val="0049567B"/>
    <w:rsid w:val="00497EDB"/>
    <w:rsid w:val="004B1408"/>
    <w:rsid w:val="004C3F7F"/>
    <w:rsid w:val="004D3BD8"/>
    <w:rsid w:val="004E2709"/>
    <w:rsid w:val="004E295B"/>
    <w:rsid w:val="004E2AEE"/>
    <w:rsid w:val="004F20C3"/>
    <w:rsid w:val="00503918"/>
    <w:rsid w:val="0051253D"/>
    <w:rsid w:val="00514631"/>
    <w:rsid w:val="005178F8"/>
    <w:rsid w:val="00520793"/>
    <w:rsid w:val="0052559D"/>
    <w:rsid w:val="00525724"/>
    <w:rsid w:val="0052679B"/>
    <w:rsid w:val="005332E0"/>
    <w:rsid w:val="00535C5A"/>
    <w:rsid w:val="005434F2"/>
    <w:rsid w:val="00544876"/>
    <w:rsid w:val="005469E8"/>
    <w:rsid w:val="00550C57"/>
    <w:rsid w:val="005523F4"/>
    <w:rsid w:val="005528F3"/>
    <w:rsid w:val="00554C4C"/>
    <w:rsid w:val="005561B7"/>
    <w:rsid w:val="00561C58"/>
    <w:rsid w:val="005632A6"/>
    <w:rsid w:val="00571A70"/>
    <w:rsid w:val="0057314D"/>
    <w:rsid w:val="00591FAA"/>
    <w:rsid w:val="005A34C2"/>
    <w:rsid w:val="005A5CC8"/>
    <w:rsid w:val="005C3AEB"/>
    <w:rsid w:val="005D7575"/>
    <w:rsid w:val="005E2B1B"/>
    <w:rsid w:val="005E30B9"/>
    <w:rsid w:val="005E35F8"/>
    <w:rsid w:val="005E6339"/>
    <w:rsid w:val="005E637C"/>
    <w:rsid w:val="005F2BFD"/>
    <w:rsid w:val="005F6062"/>
    <w:rsid w:val="00604533"/>
    <w:rsid w:val="00605BF1"/>
    <w:rsid w:val="00607595"/>
    <w:rsid w:val="006125FA"/>
    <w:rsid w:val="006230B6"/>
    <w:rsid w:val="00627BFD"/>
    <w:rsid w:val="006343D0"/>
    <w:rsid w:val="00634C4D"/>
    <w:rsid w:val="00642B98"/>
    <w:rsid w:val="00645352"/>
    <w:rsid w:val="00646954"/>
    <w:rsid w:val="00654900"/>
    <w:rsid w:val="006556D0"/>
    <w:rsid w:val="00657192"/>
    <w:rsid w:val="0066417F"/>
    <w:rsid w:val="006678F6"/>
    <w:rsid w:val="006836DF"/>
    <w:rsid w:val="0068588D"/>
    <w:rsid w:val="006941DC"/>
    <w:rsid w:val="006A496A"/>
    <w:rsid w:val="006B45DB"/>
    <w:rsid w:val="006D3C3B"/>
    <w:rsid w:val="006D59E7"/>
    <w:rsid w:val="006E076A"/>
    <w:rsid w:val="00700F32"/>
    <w:rsid w:val="00713737"/>
    <w:rsid w:val="00782144"/>
    <w:rsid w:val="00782D12"/>
    <w:rsid w:val="007A43DB"/>
    <w:rsid w:val="007C1355"/>
    <w:rsid w:val="007E0B70"/>
    <w:rsid w:val="00807F17"/>
    <w:rsid w:val="00820234"/>
    <w:rsid w:val="00833733"/>
    <w:rsid w:val="00847999"/>
    <w:rsid w:val="00851C74"/>
    <w:rsid w:val="008611DB"/>
    <w:rsid w:val="00863753"/>
    <w:rsid w:val="00870FDF"/>
    <w:rsid w:val="00876662"/>
    <w:rsid w:val="008851CB"/>
    <w:rsid w:val="00886CF4"/>
    <w:rsid w:val="00893202"/>
    <w:rsid w:val="008A2F6D"/>
    <w:rsid w:val="008A4C81"/>
    <w:rsid w:val="008A5A70"/>
    <w:rsid w:val="008B211B"/>
    <w:rsid w:val="008B38BB"/>
    <w:rsid w:val="008C59D2"/>
    <w:rsid w:val="008E64D8"/>
    <w:rsid w:val="00923650"/>
    <w:rsid w:val="00932889"/>
    <w:rsid w:val="00965CC3"/>
    <w:rsid w:val="0097249D"/>
    <w:rsid w:val="00981D72"/>
    <w:rsid w:val="00984809"/>
    <w:rsid w:val="00993426"/>
    <w:rsid w:val="00995A4C"/>
    <w:rsid w:val="00997842"/>
    <w:rsid w:val="009A0B6A"/>
    <w:rsid w:val="009A3069"/>
    <w:rsid w:val="009B3842"/>
    <w:rsid w:val="009C0160"/>
    <w:rsid w:val="009C5B43"/>
    <w:rsid w:val="009C7465"/>
    <w:rsid w:val="009D7724"/>
    <w:rsid w:val="00A000DD"/>
    <w:rsid w:val="00A07D63"/>
    <w:rsid w:val="00A30876"/>
    <w:rsid w:val="00A4254E"/>
    <w:rsid w:val="00A4264C"/>
    <w:rsid w:val="00A558D5"/>
    <w:rsid w:val="00A63025"/>
    <w:rsid w:val="00A653D5"/>
    <w:rsid w:val="00A66113"/>
    <w:rsid w:val="00A67DC8"/>
    <w:rsid w:val="00A70363"/>
    <w:rsid w:val="00A72E21"/>
    <w:rsid w:val="00A83DA4"/>
    <w:rsid w:val="00A8481A"/>
    <w:rsid w:val="00A97FDA"/>
    <w:rsid w:val="00AA0547"/>
    <w:rsid w:val="00AA4329"/>
    <w:rsid w:val="00AB32E6"/>
    <w:rsid w:val="00AC3E89"/>
    <w:rsid w:val="00AC5C97"/>
    <w:rsid w:val="00AD4915"/>
    <w:rsid w:val="00AE4E01"/>
    <w:rsid w:val="00AF7D6E"/>
    <w:rsid w:val="00B201BC"/>
    <w:rsid w:val="00B31950"/>
    <w:rsid w:val="00B3218D"/>
    <w:rsid w:val="00B32DDC"/>
    <w:rsid w:val="00B3324D"/>
    <w:rsid w:val="00B3434E"/>
    <w:rsid w:val="00B37593"/>
    <w:rsid w:val="00B44B1E"/>
    <w:rsid w:val="00B81824"/>
    <w:rsid w:val="00B94224"/>
    <w:rsid w:val="00B971F7"/>
    <w:rsid w:val="00BA180A"/>
    <w:rsid w:val="00BC1DC3"/>
    <w:rsid w:val="00BE0606"/>
    <w:rsid w:val="00BE590A"/>
    <w:rsid w:val="00C119DB"/>
    <w:rsid w:val="00C17DBF"/>
    <w:rsid w:val="00C25708"/>
    <w:rsid w:val="00C319E2"/>
    <w:rsid w:val="00C41546"/>
    <w:rsid w:val="00C44776"/>
    <w:rsid w:val="00C534CC"/>
    <w:rsid w:val="00C54762"/>
    <w:rsid w:val="00C85ACC"/>
    <w:rsid w:val="00CA2009"/>
    <w:rsid w:val="00CA252F"/>
    <w:rsid w:val="00CB2AB1"/>
    <w:rsid w:val="00CC0186"/>
    <w:rsid w:val="00CC7CA4"/>
    <w:rsid w:val="00CD1E64"/>
    <w:rsid w:val="00CE3DC7"/>
    <w:rsid w:val="00CF4491"/>
    <w:rsid w:val="00D00C75"/>
    <w:rsid w:val="00D02FF9"/>
    <w:rsid w:val="00D0474B"/>
    <w:rsid w:val="00D1342F"/>
    <w:rsid w:val="00D217E8"/>
    <w:rsid w:val="00D2351A"/>
    <w:rsid w:val="00D30BCF"/>
    <w:rsid w:val="00D33289"/>
    <w:rsid w:val="00D35F20"/>
    <w:rsid w:val="00D726C4"/>
    <w:rsid w:val="00D73974"/>
    <w:rsid w:val="00DB365B"/>
    <w:rsid w:val="00DC03FD"/>
    <w:rsid w:val="00DD1FA4"/>
    <w:rsid w:val="00DE126D"/>
    <w:rsid w:val="00DF04A5"/>
    <w:rsid w:val="00DF4C59"/>
    <w:rsid w:val="00DF7B5F"/>
    <w:rsid w:val="00E22336"/>
    <w:rsid w:val="00E2338D"/>
    <w:rsid w:val="00E24CAF"/>
    <w:rsid w:val="00E25284"/>
    <w:rsid w:val="00E34C9C"/>
    <w:rsid w:val="00E44FE5"/>
    <w:rsid w:val="00E52A79"/>
    <w:rsid w:val="00E54A05"/>
    <w:rsid w:val="00E55D25"/>
    <w:rsid w:val="00E65EDA"/>
    <w:rsid w:val="00E665A7"/>
    <w:rsid w:val="00E91C59"/>
    <w:rsid w:val="00ED304F"/>
    <w:rsid w:val="00ED7824"/>
    <w:rsid w:val="00ED7F11"/>
    <w:rsid w:val="00EE1172"/>
    <w:rsid w:val="00EF13DF"/>
    <w:rsid w:val="00EF23D5"/>
    <w:rsid w:val="00EF2809"/>
    <w:rsid w:val="00F1587A"/>
    <w:rsid w:val="00F346BA"/>
    <w:rsid w:val="00F40E8C"/>
    <w:rsid w:val="00F631BF"/>
    <w:rsid w:val="00F63DF5"/>
    <w:rsid w:val="00F7064B"/>
    <w:rsid w:val="00F73ADB"/>
    <w:rsid w:val="00F7513E"/>
    <w:rsid w:val="00F752B2"/>
    <w:rsid w:val="00F84122"/>
    <w:rsid w:val="00F91BD8"/>
    <w:rsid w:val="00F93E91"/>
    <w:rsid w:val="00FB1ED4"/>
    <w:rsid w:val="00FC03D8"/>
    <w:rsid w:val="00FC1754"/>
    <w:rsid w:val="00FD3422"/>
    <w:rsid w:val="00FE1247"/>
    <w:rsid w:val="00FE73F2"/>
    <w:rsid w:val="00FF1F55"/>
    <w:rsid w:val="00FF2388"/>
    <w:rsid w:val="00FF4752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1378"/>
    <o:shapelayout v:ext="edit">
      <o:idmap v:ext="edit" data="1"/>
      <o:rules v:ext="edit">
        <o:r id="V:Rule6" type="connector" idref="#_x0000_s1031"/>
        <o:r id="V:Rule7" type="connector" idref="#_x0000_s1033"/>
        <o:r id="V:Rule8" type="connector" idref="#_x0000_s1038"/>
        <o:r id="V:Rule9" type="connector" idref="#_x0000_s1040"/>
        <o:r id="V:Rule1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0F55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551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F5516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F5516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F551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0F551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F551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F5516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F551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0F551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0F551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F5516"/>
    <w:rPr>
      <w:rFonts w:ascii="Arial" w:eastAsia="Times New Roman" w:hAnsi="Arial" w:cs="Times New Roman"/>
    </w:rPr>
  </w:style>
  <w:style w:type="paragraph" w:customStyle="1" w:styleId="ConsPlusNormal">
    <w:name w:val="ConsPlusNormal"/>
    <w:rsid w:val="000F5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0F551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0F5516"/>
    <w:rPr>
      <w:rFonts w:cs="Times New Roman"/>
    </w:rPr>
  </w:style>
  <w:style w:type="paragraph" w:styleId="a7">
    <w:name w:val="footer"/>
    <w:basedOn w:val="a"/>
    <w:link w:val="a8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551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0F5516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uiPriority w:val="99"/>
    <w:rsid w:val="000F551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0F5516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0F5516"/>
  </w:style>
  <w:style w:type="paragraph" w:styleId="ad">
    <w:name w:val="List Paragraph"/>
    <w:basedOn w:val="a"/>
    <w:uiPriority w:val="34"/>
    <w:qFormat/>
    <w:rsid w:val="000F5516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0F5516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F5516"/>
    <w:rPr>
      <w:rFonts w:ascii="Tahoma" w:eastAsia="Times New Roman" w:hAnsi="Tahoma" w:cs="Times New Roman"/>
      <w:sz w:val="16"/>
      <w:szCs w:val="16"/>
    </w:rPr>
  </w:style>
  <w:style w:type="paragraph" w:styleId="af0">
    <w:name w:val="Normal (Web)"/>
    <w:basedOn w:val="a"/>
    <w:rsid w:val="000F551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0F55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0F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0F5516"/>
    <w:pPr>
      <w:spacing w:after="120"/>
    </w:pPr>
  </w:style>
  <w:style w:type="character" w:customStyle="1" w:styleId="af3">
    <w:name w:val="Основной текст Знак"/>
    <w:basedOn w:val="a0"/>
    <w:link w:val="af2"/>
    <w:rsid w:val="000F5516"/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 Знак Знак"/>
    <w:basedOn w:val="a"/>
    <w:rsid w:val="000F55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F5516"/>
  </w:style>
  <w:style w:type="paragraph" w:styleId="af5">
    <w:name w:val="No Spacing"/>
    <w:uiPriority w:val="1"/>
    <w:qFormat/>
    <w:rsid w:val="000F55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F551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5516"/>
  </w:style>
  <w:style w:type="numbering" w:customStyle="1" w:styleId="210">
    <w:name w:val="Нет списка21"/>
    <w:next w:val="a2"/>
    <w:uiPriority w:val="99"/>
    <w:semiHidden/>
    <w:unhideWhenUsed/>
    <w:rsid w:val="000F5516"/>
  </w:style>
  <w:style w:type="numbering" w:customStyle="1" w:styleId="31">
    <w:name w:val="Нет списка3"/>
    <w:next w:val="a2"/>
    <w:uiPriority w:val="99"/>
    <w:semiHidden/>
    <w:unhideWhenUsed/>
    <w:rsid w:val="000F5516"/>
  </w:style>
  <w:style w:type="numbering" w:customStyle="1" w:styleId="41">
    <w:name w:val="Нет списка4"/>
    <w:next w:val="a2"/>
    <w:uiPriority w:val="99"/>
    <w:semiHidden/>
    <w:unhideWhenUsed/>
    <w:rsid w:val="000F5516"/>
  </w:style>
  <w:style w:type="numbering" w:customStyle="1" w:styleId="111">
    <w:name w:val="Нет списка111"/>
    <w:next w:val="a2"/>
    <w:uiPriority w:val="99"/>
    <w:semiHidden/>
    <w:rsid w:val="000F5516"/>
  </w:style>
  <w:style w:type="numbering" w:customStyle="1" w:styleId="5">
    <w:name w:val="Нет списка5"/>
    <w:next w:val="a2"/>
    <w:uiPriority w:val="99"/>
    <w:semiHidden/>
    <w:unhideWhenUsed/>
    <w:rsid w:val="000F5516"/>
  </w:style>
  <w:style w:type="numbering" w:customStyle="1" w:styleId="120">
    <w:name w:val="Нет списка12"/>
    <w:next w:val="a2"/>
    <w:uiPriority w:val="99"/>
    <w:semiHidden/>
    <w:unhideWhenUsed/>
    <w:rsid w:val="000F5516"/>
  </w:style>
  <w:style w:type="character" w:customStyle="1" w:styleId="112">
    <w:name w:val="Заголовок 1 Знак1"/>
    <w:aliases w:val="Заголовок 1 Знак Знак Знак Знак Знак1"/>
    <w:rsid w:val="000F55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0F5516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0F551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0F5516"/>
    <w:rPr>
      <w:vertAlign w:val="superscript"/>
    </w:rPr>
  </w:style>
  <w:style w:type="character" w:styleId="afa">
    <w:name w:val="annotation reference"/>
    <w:uiPriority w:val="99"/>
    <w:unhideWhenUsed/>
    <w:rsid w:val="000F5516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0F551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0F5516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0F551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otnoteTextChar">
    <w:name w:val="Footnote Text Char"/>
    <w:semiHidden/>
    <w:locked/>
    <w:rsid w:val="000F551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0F55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4">
    <w:name w:val="Стиль1 Знак"/>
    <w:link w:val="13"/>
    <w:rsid w:val="000F5516"/>
    <w:rPr>
      <w:rFonts w:ascii="Times New Roman" w:eastAsia="Times New Roman" w:hAnsi="Times New Roman" w:cs="Times New Roman"/>
      <w:sz w:val="28"/>
      <w:szCs w:val="28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0F5516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0F5516"/>
    <w:pPr>
      <w:ind w:right="-30" w:firstLine="700"/>
      <w:jc w:val="both"/>
    </w:pPr>
    <w:rPr>
      <w:sz w:val="28"/>
    </w:rPr>
  </w:style>
  <w:style w:type="character" w:customStyle="1" w:styleId="aff1">
    <w:name w:val="Основной текст с отступом Знак"/>
    <w:basedOn w:val="a0"/>
    <w:link w:val="aff0"/>
    <w:rsid w:val="000F551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13">
    <w:name w:val="Style13"/>
    <w:basedOn w:val="a"/>
    <w:rsid w:val="000F551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F5516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0F5516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0F551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0F5516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0F5516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0F5516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0F5516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0F5516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0F5516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0F5516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0F5516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0F5516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0F5516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0F5516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0F5516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0F55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0F55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0F551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F5516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1">
    <w:name w:val="Style2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0F551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0F5516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0F551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0F551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0F5516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0F5516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0F5516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0F5516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0F5516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0F5516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0F5516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0F5516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0F5516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0F5516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0F551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0F5516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0F5516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0F5516"/>
  </w:style>
  <w:style w:type="numbering" w:customStyle="1" w:styleId="11111">
    <w:name w:val="Нет списка11111"/>
    <w:next w:val="a2"/>
    <w:uiPriority w:val="99"/>
    <w:semiHidden/>
    <w:unhideWhenUsed/>
    <w:rsid w:val="000F5516"/>
  </w:style>
  <w:style w:type="numbering" w:customStyle="1" w:styleId="1120">
    <w:name w:val="Нет списка112"/>
    <w:next w:val="a2"/>
    <w:semiHidden/>
    <w:unhideWhenUsed/>
    <w:rsid w:val="000F5516"/>
  </w:style>
  <w:style w:type="numbering" w:customStyle="1" w:styleId="1112">
    <w:name w:val="Нет списка1112"/>
    <w:next w:val="a2"/>
    <w:uiPriority w:val="99"/>
    <w:semiHidden/>
    <w:unhideWhenUsed/>
    <w:rsid w:val="000F5516"/>
  </w:style>
  <w:style w:type="numbering" w:customStyle="1" w:styleId="111111">
    <w:name w:val="Нет списка111111"/>
    <w:next w:val="a2"/>
    <w:uiPriority w:val="99"/>
    <w:semiHidden/>
    <w:unhideWhenUsed/>
    <w:rsid w:val="000F5516"/>
  </w:style>
  <w:style w:type="numbering" w:customStyle="1" w:styleId="1111111">
    <w:name w:val="Нет списка1111111"/>
    <w:next w:val="a2"/>
    <w:uiPriority w:val="99"/>
    <w:semiHidden/>
    <w:unhideWhenUsed/>
    <w:rsid w:val="000F5516"/>
  </w:style>
  <w:style w:type="table" w:customStyle="1" w:styleId="19">
    <w:name w:val="Сетка таблицы1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a">
    <w:name w:val="Основной текст1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3">
    <w:name w:val="Колонтитул + 11"/>
    <w:aliases w:val="5 pt1,Не полужирный"/>
    <w:uiPriority w:val="99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0F5516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Стиль2"/>
    <w:basedOn w:val="a"/>
    <w:link w:val="28"/>
    <w:qFormat/>
    <w:rsid w:val="000F5516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8">
    <w:name w:val="Стиль2 Знак"/>
    <w:link w:val="27"/>
    <w:rsid w:val="000F5516"/>
    <w:rPr>
      <w:rFonts w:ascii="Times New Roman" w:eastAsia="Times New Roman" w:hAnsi="Times New Roman" w:cs="Times New Roman"/>
      <w:sz w:val="28"/>
      <w:szCs w:val="28"/>
    </w:rPr>
  </w:style>
  <w:style w:type="numbering" w:customStyle="1" w:styleId="121">
    <w:name w:val="Нет списка121"/>
    <w:next w:val="a2"/>
    <w:uiPriority w:val="99"/>
    <w:semiHidden/>
    <w:unhideWhenUsed/>
    <w:rsid w:val="000F5516"/>
  </w:style>
  <w:style w:type="numbering" w:customStyle="1" w:styleId="11111111">
    <w:name w:val="Нет списка11111111"/>
    <w:next w:val="a2"/>
    <w:uiPriority w:val="99"/>
    <w:semiHidden/>
    <w:unhideWhenUsed/>
    <w:rsid w:val="000F5516"/>
  </w:style>
  <w:style w:type="numbering" w:customStyle="1" w:styleId="111111111">
    <w:name w:val="Нет списка111111111"/>
    <w:next w:val="a2"/>
    <w:uiPriority w:val="99"/>
    <w:semiHidden/>
    <w:unhideWhenUsed/>
    <w:rsid w:val="000F5516"/>
  </w:style>
  <w:style w:type="character" w:customStyle="1" w:styleId="aff7">
    <w:name w:val="Основной текст_"/>
    <w:link w:val="35"/>
    <w:rsid w:val="000F5516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0F5516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0F551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0F5516"/>
  </w:style>
  <w:style w:type="numbering" w:customStyle="1" w:styleId="11112">
    <w:name w:val="Нет списка11112"/>
    <w:next w:val="a2"/>
    <w:uiPriority w:val="99"/>
    <w:semiHidden/>
    <w:unhideWhenUsed/>
    <w:rsid w:val="000F5516"/>
  </w:style>
  <w:style w:type="numbering" w:customStyle="1" w:styleId="111112">
    <w:name w:val="Нет списка111112"/>
    <w:next w:val="a2"/>
    <w:uiPriority w:val="99"/>
    <w:semiHidden/>
    <w:unhideWhenUsed/>
    <w:rsid w:val="000F5516"/>
  </w:style>
  <w:style w:type="paragraph" w:customStyle="1" w:styleId="ConsPlusNonformat">
    <w:name w:val="ConsPlusNonformat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basedOn w:val="a0"/>
    <w:link w:val="37"/>
    <w:rsid w:val="006125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b">
    <w:name w:val="Оглавление 1 Знак"/>
    <w:basedOn w:val="a0"/>
    <w:link w:val="1c"/>
    <w:rsid w:val="00C319E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6125FA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sz w:val="26"/>
      <w:szCs w:val="26"/>
      <w:lang w:eastAsia="en-US"/>
    </w:rPr>
  </w:style>
  <w:style w:type="paragraph" w:styleId="1c">
    <w:name w:val="toc 1"/>
    <w:basedOn w:val="a"/>
    <w:link w:val="1b"/>
    <w:autoRedefine/>
    <w:rsid w:val="00C319E2"/>
    <w:pPr>
      <w:widowControl w:val="0"/>
      <w:shd w:val="clear" w:color="auto" w:fill="FFFFFF"/>
      <w:spacing w:before="240"/>
      <w:ind w:left="284" w:firstLine="283"/>
    </w:pPr>
    <w:rPr>
      <w:sz w:val="25"/>
      <w:szCs w:val="25"/>
      <w:lang w:eastAsia="en-US"/>
    </w:rPr>
  </w:style>
  <w:style w:type="paragraph" w:styleId="29">
    <w:name w:val="toc 2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styleId="43">
    <w:name w:val="toc 4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customStyle="1" w:styleId="2a">
    <w:name w:val="Основной текст2"/>
    <w:basedOn w:val="a"/>
    <w:rsid w:val="00AD4915"/>
    <w:pPr>
      <w:widowControl w:val="0"/>
      <w:shd w:val="clear" w:color="auto" w:fill="FFFFFF"/>
      <w:spacing w:line="398" w:lineRule="exact"/>
      <w:ind w:hanging="480"/>
      <w:jc w:val="both"/>
    </w:pPr>
    <w:rPr>
      <w:sz w:val="25"/>
      <w:szCs w:val="25"/>
    </w:rPr>
  </w:style>
  <w:style w:type="character" w:customStyle="1" w:styleId="420">
    <w:name w:val="Заголовок №4 (2)_"/>
    <w:link w:val="421"/>
    <w:rsid w:val="00AD49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AD4915"/>
    <w:pPr>
      <w:widowControl w:val="0"/>
      <w:shd w:val="clear" w:color="auto" w:fill="FFFFFF"/>
      <w:spacing w:after="540" w:line="0" w:lineRule="atLeast"/>
      <w:jc w:val="center"/>
      <w:outlineLvl w:val="3"/>
    </w:pPr>
    <w:rPr>
      <w:rFonts w:cstheme="minorBidi"/>
      <w:sz w:val="26"/>
      <w:szCs w:val="26"/>
      <w:lang w:eastAsia="en-US"/>
    </w:rPr>
  </w:style>
  <w:style w:type="character" w:customStyle="1" w:styleId="2b">
    <w:name w:val="Заголовок №2_"/>
    <w:basedOn w:val="a0"/>
    <w:link w:val="2c"/>
    <w:rsid w:val="00D35F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таблице_"/>
    <w:basedOn w:val="a0"/>
    <w:link w:val="aff9"/>
    <w:rsid w:val="00D35F2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D35F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f7"/>
    <w:rsid w:val="00D35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basedOn w:val="aff7"/>
    <w:rsid w:val="00D35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D35F20"/>
    <w:pPr>
      <w:widowControl w:val="0"/>
      <w:shd w:val="clear" w:color="auto" w:fill="FFFFFF"/>
      <w:spacing w:after="240" w:line="0" w:lineRule="atLeast"/>
      <w:jc w:val="both"/>
      <w:outlineLvl w:val="1"/>
    </w:pPr>
    <w:rPr>
      <w:sz w:val="26"/>
      <w:szCs w:val="26"/>
      <w:lang w:eastAsia="en-US"/>
    </w:rPr>
  </w:style>
  <w:style w:type="paragraph" w:customStyle="1" w:styleId="aff9">
    <w:name w:val="Подпись к таблице"/>
    <w:basedOn w:val="a"/>
    <w:link w:val="aff8"/>
    <w:rsid w:val="00D35F20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2e">
    <w:name w:val="Подпись к таблице (2)"/>
    <w:basedOn w:val="a"/>
    <w:link w:val="2d"/>
    <w:rsid w:val="00D35F2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05pt">
    <w:name w:val="Основной текст + 10;5 pt;Полужирный"/>
    <w:basedOn w:val="aff7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B9422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B94224"/>
    <w:pPr>
      <w:widowControl w:val="0"/>
      <w:shd w:val="clear" w:color="auto" w:fill="FFFFFF"/>
      <w:spacing w:after="240" w:line="0" w:lineRule="atLeast"/>
      <w:jc w:val="right"/>
      <w:outlineLvl w:val="4"/>
    </w:pPr>
    <w:rPr>
      <w:rFonts w:cstheme="minorBidi"/>
      <w:sz w:val="25"/>
      <w:szCs w:val="25"/>
      <w:lang w:eastAsia="en-US"/>
    </w:rPr>
  </w:style>
  <w:style w:type="character" w:customStyle="1" w:styleId="44">
    <w:name w:val="Заголовок №4_"/>
    <w:basedOn w:val="a0"/>
    <w:link w:val="45"/>
    <w:rsid w:val="00F751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5pt">
    <w:name w:val="Основной текст + 13;5 pt"/>
    <w:basedOn w:val="aff7"/>
    <w:rsid w:val="00F75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F7513E"/>
    <w:pPr>
      <w:widowControl w:val="0"/>
      <w:shd w:val="clear" w:color="auto" w:fill="FFFFFF"/>
      <w:spacing w:after="24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52">
    <w:name w:val="Подпись к таблице (5)_"/>
    <w:link w:val="53"/>
    <w:rsid w:val="00F7064B"/>
    <w:rPr>
      <w:rFonts w:ascii="Malgun Gothic" w:eastAsia="Malgun Gothic" w:hAnsi="Malgun Gothic" w:cs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F7064B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z w:val="22"/>
      <w:szCs w:val="22"/>
      <w:lang w:eastAsia="en-US"/>
    </w:rPr>
  </w:style>
  <w:style w:type="character" w:customStyle="1" w:styleId="10pt1">
    <w:name w:val="Сноска + 10 pt"/>
    <w:basedOn w:val="aff3"/>
    <w:rsid w:val="00E2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basedOn w:val="aff3"/>
    <w:rsid w:val="005125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0F551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F551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0F5516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0F5516"/>
    <w:pPr>
      <w:widowControl w:val="0"/>
      <w:autoSpaceDE w:val="0"/>
      <w:autoSpaceDN w:val="0"/>
      <w:adjustRightInd w:val="0"/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0F5516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0F5516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0F5516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0F5516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0F551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0F551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0F5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0F551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0F5516"/>
    <w:rPr>
      <w:rFonts w:ascii="Arial" w:eastAsia="Times New Roman" w:hAnsi="Arial" w:cs="Times New Roman"/>
      <w:lang w:val="x-none" w:eastAsia="x-none"/>
    </w:rPr>
  </w:style>
  <w:style w:type="paragraph" w:customStyle="1" w:styleId="ConsPlusNormal">
    <w:name w:val="ConsPlusNormal"/>
    <w:rsid w:val="000F55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0F5516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0F55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55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0F5516"/>
    <w:rPr>
      <w:rFonts w:cs="Times New Roman"/>
    </w:rPr>
  </w:style>
  <w:style w:type="paragraph" w:styleId="a7">
    <w:name w:val="footer"/>
    <w:basedOn w:val="a"/>
    <w:link w:val="a8"/>
    <w:uiPriority w:val="99"/>
    <w:rsid w:val="000F551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0F5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lock Text"/>
    <w:basedOn w:val="a"/>
    <w:rsid w:val="000F5516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a">
    <w:name w:val="footnote text"/>
    <w:basedOn w:val="a"/>
    <w:link w:val="ab"/>
    <w:uiPriority w:val="99"/>
    <w:rsid w:val="000F5516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0F5516"/>
    <w:rPr>
      <w:rFonts w:cs="Times New Roman"/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0F5516"/>
  </w:style>
  <w:style w:type="paragraph" w:styleId="ad">
    <w:name w:val="List Paragraph"/>
    <w:basedOn w:val="a"/>
    <w:uiPriority w:val="34"/>
    <w:qFormat/>
    <w:rsid w:val="000F5516"/>
    <w:pPr>
      <w:ind w:left="720"/>
      <w:contextualSpacing/>
    </w:pPr>
  </w:style>
  <w:style w:type="paragraph" w:styleId="ae">
    <w:name w:val="Balloon Text"/>
    <w:basedOn w:val="a"/>
    <w:link w:val="af"/>
    <w:uiPriority w:val="99"/>
    <w:unhideWhenUsed/>
    <w:rsid w:val="000F551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0F551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rmal (Web)"/>
    <w:basedOn w:val="a"/>
    <w:rsid w:val="000F5516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qFormat/>
    <w:rsid w:val="000F551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f1">
    <w:name w:val="Table Grid"/>
    <w:basedOn w:val="a1"/>
    <w:rsid w:val="000F5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0F5516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0F55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"/>
    <w:basedOn w:val="a"/>
    <w:rsid w:val="000F551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rsid w:val="000F5516"/>
  </w:style>
  <w:style w:type="paragraph" w:styleId="af5">
    <w:name w:val="No Spacing"/>
    <w:uiPriority w:val="1"/>
    <w:qFormat/>
    <w:rsid w:val="000F55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0F551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0F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5516"/>
  </w:style>
  <w:style w:type="numbering" w:customStyle="1" w:styleId="210">
    <w:name w:val="Нет списка21"/>
    <w:next w:val="a2"/>
    <w:uiPriority w:val="99"/>
    <w:semiHidden/>
    <w:unhideWhenUsed/>
    <w:rsid w:val="000F5516"/>
  </w:style>
  <w:style w:type="numbering" w:customStyle="1" w:styleId="31">
    <w:name w:val="Нет списка3"/>
    <w:next w:val="a2"/>
    <w:uiPriority w:val="99"/>
    <w:semiHidden/>
    <w:unhideWhenUsed/>
    <w:rsid w:val="000F5516"/>
  </w:style>
  <w:style w:type="numbering" w:customStyle="1" w:styleId="41">
    <w:name w:val="Нет списка4"/>
    <w:next w:val="a2"/>
    <w:uiPriority w:val="99"/>
    <w:semiHidden/>
    <w:unhideWhenUsed/>
    <w:rsid w:val="000F5516"/>
  </w:style>
  <w:style w:type="numbering" w:customStyle="1" w:styleId="111">
    <w:name w:val="Нет списка111"/>
    <w:next w:val="a2"/>
    <w:uiPriority w:val="99"/>
    <w:semiHidden/>
    <w:rsid w:val="000F5516"/>
  </w:style>
  <w:style w:type="numbering" w:customStyle="1" w:styleId="5">
    <w:name w:val="Нет списка5"/>
    <w:next w:val="a2"/>
    <w:uiPriority w:val="99"/>
    <w:semiHidden/>
    <w:unhideWhenUsed/>
    <w:rsid w:val="000F5516"/>
  </w:style>
  <w:style w:type="numbering" w:customStyle="1" w:styleId="120">
    <w:name w:val="Нет списка12"/>
    <w:next w:val="a2"/>
    <w:uiPriority w:val="99"/>
    <w:semiHidden/>
    <w:unhideWhenUsed/>
    <w:rsid w:val="000F5516"/>
  </w:style>
  <w:style w:type="character" w:customStyle="1" w:styleId="112">
    <w:name w:val="Заголовок 1 Знак1"/>
    <w:aliases w:val="Заголовок 1 Знак Знак Знак Знак Знак1"/>
    <w:rsid w:val="000F551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0F5516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0F5516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0F5516"/>
    <w:rPr>
      <w:vertAlign w:val="superscript"/>
    </w:rPr>
  </w:style>
  <w:style w:type="character" w:styleId="afa">
    <w:name w:val="annotation reference"/>
    <w:uiPriority w:val="99"/>
    <w:unhideWhenUsed/>
    <w:rsid w:val="000F5516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0F551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0F5516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uiPriority w:val="99"/>
    <w:rsid w:val="000F551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otnoteTextChar">
    <w:name w:val="Footnote Text Char"/>
    <w:semiHidden/>
    <w:locked/>
    <w:rsid w:val="000F551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0F5516"/>
    <w:pPr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14">
    <w:name w:val="Стиль1 Знак"/>
    <w:link w:val="13"/>
    <w:rsid w:val="000F55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0F5516"/>
    <w:rPr>
      <w:rFonts w:ascii="Verdana" w:hAnsi="Verdana" w:cs="Verdana"/>
      <w:sz w:val="20"/>
      <w:szCs w:val="20"/>
      <w:lang w:val="en-US" w:eastAsia="en-US"/>
    </w:rPr>
  </w:style>
  <w:style w:type="paragraph" w:styleId="aff0">
    <w:name w:val="Body Text Indent"/>
    <w:basedOn w:val="a"/>
    <w:link w:val="aff1"/>
    <w:rsid w:val="000F5516"/>
    <w:pPr>
      <w:ind w:right="-30" w:firstLine="700"/>
      <w:jc w:val="both"/>
    </w:pPr>
    <w:rPr>
      <w:sz w:val="28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0F551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13">
    <w:name w:val="Style13"/>
    <w:basedOn w:val="a"/>
    <w:rsid w:val="000F5516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4">
    <w:name w:val="Style14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17">
    <w:name w:val="Style1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F5516"/>
    <w:pPr>
      <w:widowControl w:val="0"/>
      <w:autoSpaceDE w:val="0"/>
      <w:autoSpaceDN w:val="0"/>
      <w:adjustRightInd w:val="0"/>
      <w:spacing w:line="281" w:lineRule="exact"/>
    </w:pPr>
  </w:style>
  <w:style w:type="character" w:customStyle="1" w:styleId="FontStyle62">
    <w:name w:val="Font Style62"/>
    <w:rsid w:val="000F5516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0F551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0F5516"/>
    <w:pPr>
      <w:widowControl w:val="0"/>
      <w:autoSpaceDE w:val="0"/>
      <w:autoSpaceDN w:val="0"/>
      <w:adjustRightInd w:val="0"/>
      <w:spacing w:line="278" w:lineRule="exact"/>
      <w:ind w:firstLine="533"/>
      <w:jc w:val="both"/>
    </w:pPr>
  </w:style>
  <w:style w:type="paragraph" w:customStyle="1" w:styleId="Style6">
    <w:name w:val="Style6"/>
    <w:basedOn w:val="a"/>
    <w:rsid w:val="000F5516"/>
    <w:pPr>
      <w:widowControl w:val="0"/>
      <w:autoSpaceDE w:val="0"/>
      <w:autoSpaceDN w:val="0"/>
      <w:adjustRightInd w:val="0"/>
      <w:jc w:val="both"/>
    </w:pPr>
  </w:style>
  <w:style w:type="paragraph" w:customStyle="1" w:styleId="Style37">
    <w:name w:val="Style37"/>
    <w:basedOn w:val="a"/>
    <w:rsid w:val="000F5516"/>
    <w:pPr>
      <w:widowControl w:val="0"/>
      <w:autoSpaceDE w:val="0"/>
      <w:autoSpaceDN w:val="0"/>
      <w:adjustRightInd w:val="0"/>
      <w:jc w:val="right"/>
    </w:pPr>
  </w:style>
  <w:style w:type="paragraph" w:customStyle="1" w:styleId="Style34">
    <w:name w:val="Style34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701"/>
      <w:jc w:val="both"/>
    </w:pPr>
  </w:style>
  <w:style w:type="paragraph" w:customStyle="1" w:styleId="15">
    <w:name w:val="Подзаголовок 1"/>
    <w:basedOn w:val="af2"/>
    <w:next w:val="af2"/>
    <w:rsid w:val="000F5516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0F5516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0F5516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0F5516"/>
    <w:pPr>
      <w:widowControl w:val="0"/>
      <w:autoSpaceDE w:val="0"/>
      <w:autoSpaceDN w:val="0"/>
      <w:adjustRightInd w:val="0"/>
      <w:spacing w:line="350" w:lineRule="exact"/>
      <w:ind w:firstLine="576"/>
      <w:jc w:val="both"/>
    </w:pPr>
  </w:style>
  <w:style w:type="character" w:customStyle="1" w:styleId="FontStyle60">
    <w:name w:val="Font Style60"/>
    <w:rsid w:val="000F5516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0F5516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25">
    <w:name w:val="Style25"/>
    <w:basedOn w:val="a"/>
    <w:rsid w:val="000F5516"/>
    <w:pPr>
      <w:widowControl w:val="0"/>
      <w:autoSpaceDE w:val="0"/>
      <w:autoSpaceDN w:val="0"/>
      <w:adjustRightInd w:val="0"/>
      <w:jc w:val="center"/>
    </w:pPr>
  </w:style>
  <w:style w:type="paragraph" w:customStyle="1" w:styleId="Style35">
    <w:name w:val="Style35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533"/>
    </w:pPr>
  </w:style>
  <w:style w:type="paragraph" w:customStyle="1" w:styleId="Style40">
    <w:name w:val="Style40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"/>
    <w:rsid w:val="000F5516"/>
    <w:pPr>
      <w:widowControl w:val="0"/>
      <w:autoSpaceDE w:val="0"/>
      <w:autoSpaceDN w:val="0"/>
      <w:adjustRightInd w:val="0"/>
      <w:spacing w:line="278" w:lineRule="exact"/>
      <w:jc w:val="right"/>
    </w:pPr>
  </w:style>
  <w:style w:type="paragraph" w:customStyle="1" w:styleId="Style46">
    <w:name w:val="Style46"/>
    <w:basedOn w:val="a"/>
    <w:rsid w:val="000F5516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47">
    <w:name w:val="Style4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0F5516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0F5516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0F55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0F5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0F5516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0F55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1">
    <w:name w:val="Style2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0F5516"/>
    <w:pPr>
      <w:widowControl w:val="0"/>
      <w:autoSpaceDE w:val="0"/>
      <w:autoSpaceDN w:val="0"/>
      <w:adjustRightInd w:val="0"/>
      <w:spacing w:line="274" w:lineRule="exact"/>
      <w:ind w:firstLine="1968"/>
    </w:pPr>
  </w:style>
  <w:style w:type="character" w:customStyle="1" w:styleId="FontStyle61">
    <w:name w:val="Font Style61"/>
    <w:rsid w:val="000F55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0F551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0F5516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0F551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0F5516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0F5516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0F5516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48">
    <w:name w:val="Style48"/>
    <w:basedOn w:val="a"/>
    <w:rsid w:val="000F5516"/>
    <w:pPr>
      <w:widowControl w:val="0"/>
      <w:autoSpaceDE w:val="0"/>
      <w:autoSpaceDN w:val="0"/>
      <w:adjustRightInd w:val="0"/>
      <w:spacing w:line="274" w:lineRule="exact"/>
      <w:ind w:hanging="629"/>
    </w:pPr>
  </w:style>
  <w:style w:type="paragraph" w:customStyle="1" w:styleId="Style19">
    <w:name w:val="Style1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0F5516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rsid w:val="000F5516"/>
    <w:pPr>
      <w:widowControl w:val="0"/>
      <w:autoSpaceDE w:val="0"/>
      <w:autoSpaceDN w:val="0"/>
      <w:adjustRightInd w:val="0"/>
      <w:spacing w:line="277" w:lineRule="exact"/>
      <w:ind w:firstLine="475"/>
    </w:pPr>
  </w:style>
  <w:style w:type="paragraph" w:customStyle="1" w:styleId="Style52">
    <w:name w:val="Style52"/>
    <w:basedOn w:val="a"/>
    <w:rsid w:val="000F5516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rsid w:val="000F5516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0F5516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0F5516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0F5516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0F5516"/>
    <w:pPr>
      <w:widowControl w:val="0"/>
      <w:autoSpaceDE w:val="0"/>
      <w:autoSpaceDN w:val="0"/>
      <w:adjustRightInd w:val="0"/>
      <w:spacing w:line="278" w:lineRule="exact"/>
      <w:ind w:hanging="2122"/>
    </w:pPr>
  </w:style>
  <w:style w:type="character" w:customStyle="1" w:styleId="aff3">
    <w:name w:val="Сноска_"/>
    <w:link w:val="aff4"/>
    <w:rsid w:val="000F5516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0F5516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rsid w:val="000F5516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0F551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0F5516"/>
    <w:pPr>
      <w:widowControl w:val="0"/>
      <w:shd w:val="clear" w:color="auto" w:fill="FFFFFF"/>
      <w:spacing w:line="235" w:lineRule="exact"/>
      <w:jc w:val="both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18">
    <w:name w:val="Заголовок №1"/>
    <w:basedOn w:val="a"/>
    <w:link w:val="17"/>
    <w:rsid w:val="000F5516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111">
    <w:name w:val="Нет списка1111"/>
    <w:next w:val="a2"/>
    <w:semiHidden/>
    <w:unhideWhenUsed/>
    <w:rsid w:val="000F5516"/>
  </w:style>
  <w:style w:type="numbering" w:customStyle="1" w:styleId="11111">
    <w:name w:val="Нет списка11111"/>
    <w:next w:val="a2"/>
    <w:uiPriority w:val="99"/>
    <w:semiHidden/>
    <w:unhideWhenUsed/>
    <w:rsid w:val="000F5516"/>
  </w:style>
  <w:style w:type="numbering" w:customStyle="1" w:styleId="1120">
    <w:name w:val="Нет списка112"/>
    <w:next w:val="a2"/>
    <w:semiHidden/>
    <w:unhideWhenUsed/>
    <w:rsid w:val="000F5516"/>
  </w:style>
  <w:style w:type="numbering" w:customStyle="1" w:styleId="1112">
    <w:name w:val="Нет списка1112"/>
    <w:next w:val="a2"/>
    <w:uiPriority w:val="99"/>
    <w:semiHidden/>
    <w:unhideWhenUsed/>
    <w:rsid w:val="000F5516"/>
  </w:style>
  <w:style w:type="numbering" w:customStyle="1" w:styleId="111111">
    <w:name w:val="Нет списка111111"/>
    <w:next w:val="a2"/>
    <w:uiPriority w:val="99"/>
    <w:semiHidden/>
    <w:unhideWhenUsed/>
    <w:rsid w:val="000F5516"/>
  </w:style>
  <w:style w:type="numbering" w:customStyle="1" w:styleId="1111111">
    <w:name w:val="Нет списка1111111"/>
    <w:next w:val="a2"/>
    <w:uiPriority w:val="99"/>
    <w:semiHidden/>
    <w:unhideWhenUsed/>
    <w:rsid w:val="000F5516"/>
  </w:style>
  <w:style w:type="table" w:customStyle="1" w:styleId="19">
    <w:name w:val="Сетка таблицы1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"/>
    <w:uiPriority w:val="99"/>
    <w:rsid w:val="000F55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0F5516"/>
    <w:pPr>
      <w:widowControl w:val="0"/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34">
    <w:name w:val="Сетка таблицы3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0F55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0F5516"/>
    <w:pPr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28">
    <w:name w:val="Стиль2 Знак"/>
    <w:link w:val="27"/>
    <w:rsid w:val="000F55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21">
    <w:name w:val="Нет списка121"/>
    <w:next w:val="a2"/>
    <w:uiPriority w:val="99"/>
    <w:semiHidden/>
    <w:unhideWhenUsed/>
    <w:rsid w:val="000F5516"/>
  </w:style>
  <w:style w:type="numbering" w:customStyle="1" w:styleId="11111111">
    <w:name w:val="Нет списка11111111"/>
    <w:next w:val="a2"/>
    <w:uiPriority w:val="99"/>
    <w:semiHidden/>
    <w:unhideWhenUsed/>
    <w:rsid w:val="000F5516"/>
  </w:style>
  <w:style w:type="numbering" w:customStyle="1" w:styleId="111111111">
    <w:name w:val="Нет списка111111111"/>
    <w:next w:val="a2"/>
    <w:uiPriority w:val="99"/>
    <w:semiHidden/>
    <w:unhideWhenUsed/>
    <w:rsid w:val="000F5516"/>
  </w:style>
  <w:style w:type="character" w:customStyle="1" w:styleId="aff7">
    <w:name w:val="Основной текст_"/>
    <w:link w:val="35"/>
    <w:rsid w:val="000F5516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0F5516"/>
    <w:pPr>
      <w:widowControl w:val="0"/>
      <w:shd w:val="clear" w:color="auto" w:fill="FFFFFF"/>
      <w:spacing w:line="413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5pt">
    <w:name w:val="Основной текст + 11;5 pt;Полужирный"/>
    <w:rsid w:val="000F5516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0F5516"/>
  </w:style>
  <w:style w:type="numbering" w:customStyle="1" w:styleId="11112">
    <w:name w:val="Нет списка11112"/>
    <w:next w:val="a2"/>
    <w:uiPriority w:val="99"/>
    <w:semiHidden/>
    <w:unhideWhenUsed/>
    <w:rsid w:val="000F5516"/>
  </w:style>
  <w:style w:type="numbering" w:customStyle="1" w:styleId="111112">
    <w:name w:val="Нет списка111112"/>
    <w:next w:val="a2"/>
    <w:uiPriority w:val="99"/>
    <w:semiHidden/>
    <w:unhideWhenUsed/>
    <w:rsid w:val="000F5516"/>
  </w:style>
  <w:style w:type="paragraph" w:customStyle="1" w:styleId="ConsPlusNonformat">
    <w:name w:val="ConsPlusNonformat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0B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basedOn w:val="a0"/>
    <w:link w:val="37"/>
    <w:rsid w:val="006125F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b">
    <w:name w:val="Оглавление 1 Знак"/>
    <w:basedOn w:val="a0"/>
    <w:link w:val="1c"/>
    <w:rsid w:val="006125F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6125FA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sz w:val="26"/>
      <w:szCs w:val="26"/>
      <w:lang w:eastAsia="en-US"/>
    </w:rPr>
  </w:style>
  <w:style w:type="paragraph" w:styleId="1c">
    <w:name w:val="toc 1"/>
    <w:basedOn w:val="a"/>
    <w:link w:val="1b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sz w:val="25"/>
      <w:szCs w:val="25"/>
      <w:lang w:eastAsia="en-US"/>
    </w:rPr>
  </w:style>
  <w:style w:type="paragraph" w:styleId="29">
    <w:name w:val="toc 2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styleId="43">
    <w:name w:val="toc 4"/>
    <w:basedOn w:val="a"/>
    <w:autoRedefine/>
    <w:rsid w:val="006125FA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color w:val="000000"/>
      <w:sz w:val="25"/>
      <w:szCs w:val="25"/>
    </w:rPr>
  </w:style>
  <w:style w:type="paragraph" w:customStyle="1" w:styleId="2a">
    <w:name w:val="Основной текст2"/>
    <w:basedOn w:val="a"/>
    <w:rsid w:val="00AD4915"/>
    <w:pPr>
      <w:widowControl w:val="0"/>
      <w:shd w:val="clear" w:color="auto" w:fill="FFFFFF"/>
      <w:spacing w:line="398" w:lineRule="exact"/>
      <w:ind w:hanging="480"/>
      <w:jc w:val="both"/>
    </w:pPr>
    <w:rPr>
      <w:sz w:val="25"/>
      <w:szCs w:val="25"/>
    </w:rPr>
  </w:style>
  <w:style w:type="character" w:customStyle="1" w:styleId="420">
    <w:name w:val="Заголовок №4 (2)_"/>
    <w:link w:val="421"/>
    <w:rsid w:val="00AD491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AD4915"/>
    <w:pPr>
      <w:widowControl w:val="0"/>
      <w:shd w:val="clear" w:color="auto" w:fill="FFFFFF"/>
      <w:spacing w:after="540" w:line="0" w:lineRule="atLeast"/>
      <w:jc w:val="center"/>
      <w:outlineLvl w:val="3"/>
    </w:pPr>
    <w:rPr>
      <w:rFonts w:cstheme="minorBidi"/>
      <w:sz w:val="26"/>
      <w:szCs w:val="26"/>
      <w:lang w:eastAsia="en-US"/>
    </w:rPr>
  </w:style>
  <w:style w:type="character" w:customStyle="1" w:styleId="2b">
    <w:name w:val="Заголовок №2_"/>
    <w:basedOn w:val="a0"/>
    <w:link w:val="2c"/>
    <w:rsid w:val="00D35F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таблице_"/>
    <w:basedOn w:val="a0"/>
    <w:link w:val="aff9"/>
    <w:rsid w:val="00D35F2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D35F2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f7"/>
    <w:rsid w:val="00D35F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basedOn w:val="aff7"/>
    <w:rsid w:val="00D35F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D35F20"/>
    <w:pPr>
      <w:widowControl w:val="0"/>
      <w:shd w:val="clear" w:color="auto" w:fill="FFFFFF"/>
      <w:spacing w:after="240" w:line="0" w:lineRule="atLeast"/>
      <w:jc w:val="both"/>
      <w:outlineLvl w:val="1"/>
    </w:pPr>
    <w:rPr>
      <w:sz w:val="26"/>
      <w:szCs w:val="26"/>
      <w:lang w:eastAsia="en-US"/>
    </w:rPr>
  </w:style>
  <w:style w:type="paragraph" w:customStyle="1" w:styleId="aff9">
    <w:name w:val="Подпись к таблице"/>
    <w:basedOn w:val="a"/>
    <w:link w:val="aff8"/>
    <w:rsid w:val="00D35F20"/>
    <w:pPr>
      <w:widowControl w:val="0"/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2e">
    <w:name w:val="Подпись к таблице (2)"/>
    <w:basedOn w:val="a"/>
    <w:link w:val="2d"/>
    <w:rsid w:val="00D35F20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105pt">
    <w:name w:val="Основной текст + 10;5 pt;Полужирный"/>
    <w:basedOn w:val="aff7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3D6E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B9422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B94224"/>
    <w:pPr>
      <w:widowControl w:val="0"/>
      <w:shd w:val="clear" w:color="auto" w:fill="FFFFFF"/>
      <w:spacing w:after="240" w:line="0" w:lineRule="atLeast"/>
      <w:jc w:val="right"/>
      <w:outlineLvl w:val="4"/>
    </w:pPr>
    <w:rPr>
      <w:rFonts w:cstheme="minorBidi"/>
      <w:sz w:val="25"/>
      <w:szCs w:val="25"/>
      <w:lang w:eastAsia="en-US"/>
    </w:rPr>
  </w:style>
  <w:style w:type="character" w:customStyle="1" w:styleId="44">
    <w:name w:val="Заголовок №4_"/>
    <w:basedOn w:val="a0"/>
    <w:link w:val="45"/>
    <w:rsid w:val="00F7513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5pt">
    <w:name w:val="Основной текст + 13;5 pt"/>
    <w:basedOn w:val="aff7"/>
    <w:rsid w:val="00F75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F7513E"/>
    <w:pPr>
      <w:widowControl w:val="0"/>
      <w:shd w:val="clear" w:color="auto" w:fill="FFFFFF"/>
      <w:spacing w:after="24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52">
    <w:name w:val="Подпись к таблице (5)_"/>
    <w:link w:val="53"/>
    <w:rsid w:val="00F7064B"/>
    <w:rPr>
      <w:rFonts w:ascii="Malgun Gothic" w:eastAsia="Malgun Gothic" w:hAnsi="Malgun Gothic" w:cs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F7064B"/>
    <w:pPr>
      <w:widowControl w:val="0"/>
      <w:shd w:val="clear" w:color="auto" w:fill="FFFFFF"/>
      <w:spacing w:line="0" w:lineRule="atLeast"/>
    </w:pPr>
    <w:rPr>
      <w:rFonts w:ascii="Malgun Gothic" w:eastAsia="Malgun Gothic" w:hAnsi="Malgun Gothic" w:cs="Malgun Gothic"/>
      <w:sz w:val="22"/>
      <w:szCs w:val="22"/>
      <w:lang w:eastAsia="en-US"/>
    </w:rPr>
  </w:style>
  <w:style w:type="character" w:customStyle="1" w:styleId="10pt1">
    <w:name w:val="Сноска + 10 pt"/>
    <w:basedOn w:val="aff3"/>
    <w:rsid w:val="00E223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basedOn w:val="aff3"/>
    <w:rsid w:val="005125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consultantplus://offline/ref=674E4714CA66A71B988EE19AFD54E37F9394485A1D55E5154F0D830184C1A7DF728B228A20138E6FHFnEL" TargetMode="External"/><Relationship Id="rId18" Type="http://schemas.openxmlformats.org/officeDocument/2006/relationships/hyperlink" Target="consultantplus://offline/ref=674E4714CA66A71B988EE19AFD54E37F93944E511051E5154F0D830184C1A7DF728B228A2013866CHFnF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42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hyperlink" Target="consultantplus://offline/ref=674E4714CA66A71B988EE19AFD54E37F93944E511051E5154F0D830184C1A7DF728B228A20138767HFnA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4E4714CA66A71B988EE19AFD54E37F9394485A1D55E5154F0D830184HCn1L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74E4714CA66A71B988EE19AFD54E37F93914E501D50E5154F0D830184HCn1L" TargetMode="External"/><Relationship Id="rId10" Type="http://schemas.openxmlformats.org/officeDocument/2006/relationships/hyperlink" Target="consultantplus://offline/ref=674E4714CA66A71B988EE19AFD54E37F9394485A1D55E5154F0D830184C1A7DF728B228A20138E6FHFnE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4E4714CA66A71B988EE19AFD54E37F9394485A1D55E5154F0D830184C1A7DF728B228A20138E6FHFnEL" TargetMode="External"/><Relationship Id="rId14" Type="http://schemas.openxmlformats.org/officeDocument/2006/relationships/hyperlink" Target="consultantplus://offline/ref=674E4714CA66A71B988EE19AFD54E37F9394485A1D55E5154F0D830184C1A7DF728B228A20138968HFn8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17900</Words>
  <Characters>102030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Центральные курсы ДОСААФ</Company>
  <LinksUpToDate>false</LinksUpToDate>
  <CharactersWithSpaces>119691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FuckYouBill</cp:lastModifiedBy>
  <cp:revision>59</cp:revision>
  <cp:lastPrinted>2014-10-15T12:11:00Z</cp:lastPrinted>
  <dcterms:created xsi:type="dcterms:W3CDTF">2014-09-23T06:11:00Z</dcterms:created>
  <dcterms:modified xsi:type="dcterms:W3CDTF">2014-10-15T12:12:00Z</dcterms:modified>
</cp:coreProperties>
</file>