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A5" w:rsidRPr="00B779FF" w:rsidRDefault="0002050A" w:rsidP="0002050A">
      <w:pPr>
        <w:jc w:val="right"/>
        <w:rPr>
          <w:rFonts w:ascii="Times New Roman" w:hAnsi="Times New Roman" w:cs="Times New Roman"/>
          <w:b/>
        </w:rPr>
      </w:pPr>
      <w:r w:rsidRPr="00B779FF">
        <w:rPr>
          <w:rFonts w:ascii="Times New Roman" w:hAnsi="Times New Roman" w:cs="Times New Roman"/>
          <w:b/>
        </w:rPr>
        <w:t xml:space="preserve">                                                 УТВЕРЖДАЮ</w:t>
      </w:r>
    </w:p>
    <w:p w:rsidR="0002050A" w:rsidRPr="00B779FF" w:rsidRDefault="0002050A" w:rsidP="0002050A">
      <w:pPr>
        <w:jc w:val="right"/>
        <w:rPr>
          <w:rFonts w:ascii="Times New Roman" w:hAnsi="Times New Roman" w:cs="Times New Roman"/>
          <w:b/>
        </w:rPr>
      </w:pPr>
      <w:r w:rsidRPr="00B779FF">
        <w:rPr>
          <w:rFonts w:ascii="Times New Roman" w:hAnsi="Times New Roman" w:cs="Times New Roman"/>
          <w:b/>
        </w:rPr>
        <w:t xml:space="preserve">                                       Начальник Козельской АШ</w:t>
      </w:r>
    </w:p>
    <w:p w:rsidR="0002050A" w:rsidRPr="00B779FF" w:rsidRDefault="0002050A" w:rsidP="0002050A">
      <w:pPr>
        <w:jc w:val="right"/>
        <w:rPr>
          <w:rFonts w:ascii="Times New Roman" w:hAnsi="Times New Roman" w:cs="Times New Roman"/>
          <w:b/>
        </w:rPr>
      </w:pPr>
      <w:r w:rsidRPr="00B779FF">
        <w:rPr>
          <w:rFonts w:ascii="Times New Roman" w:hAnsi="Times New Roman" w:cs="Times New Roman"/>
          <w:b/>
        </w:rPr>
        <w:t xml:space="preserve">                                                 ДОСААФ России</w:t>
      </w:r>
    </w:p>
    <w:p w:rsidR="0002050A" w:rsidRPr="00B779FF" w:rsidRDefault="0002050A" w:rsidP="0002050A">
      <w:pPr>
        <w:jc w:val="right"/>
        <w:rPr>
          <w:rFonts w:ascii="Times New Roman" w:hAnsi="Times New Roman" w:cs="Times New Roman"/>
          <w:b/>
        </w:rPr>
      </w:pPr>
    </w:p>
    <w:p w:rsidR="0002050A" w:rsidRPr="00B779FF" w:rsidRDefault="0002050A" w:rsidP="0002050A">
      <w:pPr>
        <w:jc w:val="right"/>
        <w:rPr>
          <w:rFonts w:ascii="Times New Roman" w:hAnsi="Times New Roman" w:cs="Times New Roman"/>
          <w:b/>
        </w:rPr>
      </w:pPr>
      <w:r w:rsidRPr="00B779FF">
        <w:rPr>
          <w:rFonts w:ascii="Times New Roman" w:hAnsi="Times New Roman" w:cs="Times New Roman"/>
          <w:b/>
        </w:rPr>
        <w:t xml:space="preserve">                                      __________ П.А.Пилипенко</w:t>
      </w:r>
    </w:p>
    <w:p w:rsidR="0002050A" w:rsidRPr="00B779FF" w:rsidRDefault="0002050A" w:rsidP="0002050A">
      <w:pPr>
        <w:jc w:val="right"/>
        <w:rPr>
          <w:rFonts w:ascii="Times New Roman" w:hAnsi="Times New Roman" w:cs="Times New Roman"/>
          <w:b/>
        </w:rPr>
      </w:pPr>
    </w:p>
    <w:p w:rsidR="0002050A" w:rsidRPr="00B779FF" w:rsidRDefault="0002050A" w:rsidP="0002050A">
      <w:pPr>
        <w:jc w:val="right"/>
        <w:rPr>
          <w:rFonts w:ascii="Times New Roman" w:hAnsi="Times New Roman" w:cs="Times New Roman"/>
          <w:b/>
        </w:rPr>
      </w:pPr>
      <w:r w:rsidRPr="00B779FF">
        <w:rPr>
          <w:rFonts w:ascii="Times New Roman" w:hAnsi="Times New Roman" w:cs="Times New Roman"/>
          <w:b/>
        </w:rPr>
        <w:t xml:space="preserve">                                      «___»__________ 201</w:t>
      </w:r>
      <w:r w:rsidR="00A31EA4">
        <w:rPr>
          <w:rFonts w:ascii="Times New Roman" w:hAnsi="Times New Roman" w:cs="Times New Roman"/>
          <w:b/>
        </w:rPr>
        <w:t>6</w:t>
      </w:r>
      <w:r w:rsidRPr="00B779FF">
        <w:rPr>
          <w:rFonts w:ascii="Times New Roman" w:hAnsi="Times New Roman" w:cs="Times New Roman"/>
          <w:b/>
        </w:rPr>
        <w:t>г.</w:t>
      </w:r>
    </w:p>
    <w:p w:rsidR="00AE1EA5" w:rsidRPr="00B779FF" w:rsidRDefault="00AE1EA5" w:rsidP="0002050A">
      <w:pPr>
        <w:jc w:val="right"/>
        <w:rPr>
          <w:rFonts w:ascii="Times New Roman" w:hAnsi="Times New Roman" w:cs="Times New Roman"/>
          <w:b/>
        </w:rPr>
      </w:pPr>
    </w:p>
    <w:p w:rsidR="00AE1EA5" w:rsidRDefault="00AE1EA5"/>
    <w:p w:rsidR="00AE1EA5" w:rsidRDefault="00AE1EA5"/>
    <w:p w:rsidR="00AE1EA5" w:rsidRDefault="00AE1EA5"/>
    <w:p w:rsidR="00AE1EA5" w:rsidRDefault="00AE1EA5"/>
    <w:p w:rsidR="00AE1EA5" w:rsidRDefault="00AE1EA5"/>
    <w:p w:rsidR="00685A60" w:rsidRDefault="00685A60" w:rsidP="00685A60">
      <w:pPr>
        <w:pStyle w:val="a6"/>
        <w:widowControl w:val="0"/>
        <w:shd w:val="clear" w:color="auto" w:fill="FFFFFF"/>
        <w:spacing w:before="0" w:beforeAutospacing="0" w:after="0" w:afterAutospacing="0"/>
        <w:jc w:val="center"/>
        <w:rPr>
          <w:rStyle w:val="a7"/>
        </w:rPr>
      </w:pPr>
      <w:r>
        <w:rPr>
          <w:rStyle w:val="a7"/>
        </w:rPr>
        <w:t>Профессиональное образовательное учреждение «Козельская автомобильная школа Общероссийской общественно – государственной организации «»Добровольное общество содействия армии, авиации и флоту России»</w:t>
      </w:r>
    </w:p>
    <w:p w:rsidR="0002050A" w:rsidRPr="00B779FF" w:rsidRDefault="0002050A" w:rsidP="00685A60">
      <w:pPr>
        <w:jc w:val="center"/>
        <w:rPr>
          <w:b/>
          <w:sz w:val="14"/>
          <w:szCs w:val="14"/>
        </w:rPr>
      </w:pPr>
    </w:p>
    <w:p w:rsidR="00AE1EA5" w:rsidRDefault="00AE1EA5" w:rsidP="00685A60">
      <w:pPr>
        <w:jc w:val="center"/>
      </w:pPr>
    </w:p>
    <w:p w:rsidR="00AE1EA5" w:rsidRDefault="00AE1EA5"/>
    <w:p w:rsidR="00AE1EA5" w:rsidRDefault="00AE1EA5"/>
    <w:p w:rsidR="00AE1EA5" w:rsidRPr="0002050A" w:rsidRDefault="00AE1EA5">
      <w:pPr>
        <w:rPr>
          <w:b/>
          <w:sz w:val="48"/>
          <w:szCs w:val="48"/>
        </w:rPr>
      </w:pPr>
    </w:p>
    <w:p w:rsidR="00AE1EA5" w:rsidRPr="0002050A" w:rsidRDefault="0002050A" w:rsidP="000205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050A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02050A" w:rsidRPr="0002050A" w:rsidRDefault="0002050A" w:rsidP="000205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50A">
        <w:rPr>
          <w:rFonts w:ascii="Times New Roman" w:hAnsi="Times New Roman" w:cs="Times New Roman"/>
          <w:b/>
          <w:sz w:val="40"/>
          <w:szCs w:val="40"/>
        </w:rPr>
        <w:t>о проведении текущего контроля,</w:t>
      </w:r>
    </w:p>
    <w:p w:rsidR="0002050A" w:rsidRPr="0002050A" w:rsidRDefault="0002050A" w:rsidP="000205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50A">
        <w:rPr>
          <w:rFonts w:ascii="Times New Roman" w:hAnsi="Times New Roman" w:cs="Times New Roman"/>
          <w:b/>
          <w:sz w:val="40"/>
          <w:szCs w:val="40"/>
        </w:rPr>
        <w:t>промежуточной и итоговой аттестации</w:t>
      </w:r>
    </w:p>
    <w:p w:rsidR="00AE1EA5" w:rsidRPr="0002050A" w:rsidRDefault="00AE1EA5">
      <w:pPr>
        <w:rPr>
          <w:rFonts w:ascii="Times New Roman" w:hAnsi="Times New Roman" w:cs="Times New Roman"/>
        </w:rPr>
      </w:pPr>
    </w:p>
    <w:p w:rsidR="00AE1EA5" w:rsidRDefault="00AE1EA5"/>
    <w:p w:rsidR="0002050A" w:rsidRDefault="0002050A"/>
    <w:p w:rsidR="0002050A" w:rsidRDefault="0002050A"/>
    <w:p w:rsidR="0002050A" w:rsidRDefault="0002050A"/>
    <w:p w:rsidR="0002050A" w:rsidRDefault="0002050A"/>
    <w:p w:rsidR="0002050A" w:rsidRDefault="0002050A"/>
    <w:p w:rsidR="0002050A" w:rsidRDefault="0002050A"/>
    <w:p w:rsidR="0002050A" w:rsidRDefault="0002050A"/>
    <w:p w:rsidR="0002050A" w:rsidRDefault="0002050A"/>
    <w:p w:rsidR="0002050A" w:rsidRDefault="0002050A"/>
    <w:p w:rsidR="0002050A" w:rsidRDefault="0002050A"/>
    <w:p w:rsidR="00A31EA4" w:rsidRDefault="00A31EA4"/>
    <w:p w:rsidR="00A31EA4" w:rsidRDefault="00A31EA4"/>
    <w:p w:rsidR="00A31EA4" w:rsidRDefault="00A31EA4"/>
    <w:p w:rsidR="00A31EA4" w:rsidRDefault="00A31EA4"/>
    <w:p w:rsidR="00A31EA4" w:rsidRDefault="00A31EA4"/>
    <w:p w:rsidR="0002050A" w:rsidRDefault="0002050A"/>
    <w:p w:rsidR="0002050A" w:rsidRDefault="0002050A"/>
    <w:p w:rsidR="0002050A" w:rsidRPr="00B779FF" w:rsidRDefault="0002050A" w:rsidP="0002050A">
      <w:pPr>
        <w:jc w:val="right"/>
        <w:rPr>
          <w:rFonts w:ascii="Times New Roman" w:hAnsi="Times New Roman" w:cs="Times New Roman"/>
          <w:b/>
        </w:rPr>
      </w:pPr>
      <w:r w:rsidRPr="00B779FF">
        <w:rPr>
          <w:rFonts w:ascii="Times New Roman" w:hAnsi="Times New Roman" w:cs="Times New Roman"/>
          <w:b/>
        </w:rPr>
        <w:t>Рассмотрено и принято</w:t>
      </w:r>
    </w:p>
    <w:p w:rsidR="0002050A" w:rsidRPr="00B779FF" w:rsidRDefault="0002050A" w:rsidP="0002050A">
      <w:pPr>
        <w:jc w:val="right"/>
        <w:rPr>
          <w:rFonts w:ascii="Times New Roman" w:hAnsi="Times New Roman" w:cs="Times New Roman"/>
          <w:b/>
        </w:rPr>
      </w:pPr>
      <w:r w:rsidRPr="00B779FF">
        <w:rPr>
          <w:rFonts w:ascii="Times New Roman" w:hAnsi="Times New Roman" w:cs="Times New Roman"/>
          <w:b/>
        </w:rPr>
        <w:t>на педагогическом совете</w:t>
      </w:r>
    </w:p>
    <w:p w:rsidR="0002050A" w:rsidRPr="00B779FF" w:rsidRDefault="0002050A" w:rsidP="0002050A">
      <w:pPr>
        <w:jc w:val="right"/>
        <w:rPr>
          <w:rFonts w:ascii="Times New Roman" w:hAnsi="Times New Roman" w:cs="Times New Roman"/>
          <w:b/>
        </w:rPr>
      </w:pPr>
      <w:r w:rsidRPr="00B779FF">
        <w:rPr>
          <w:rFonts w:ascii="Times New Roman" w:hAnsi="Times New Roman" w:cs="Times New Roman"/>
          <w:b/>
        </w:rPr>
        <w:t>Протокол «____</w:t>
      </w:r>
    </w:p>
    <w:p w:rsidR="0002050A" w:rsidRPr="00B779FF" w:rsidRDefault="0002050A" w:rsidP="0002050A">
      <w:pPr>
        <w:jc w:val="right"/>
        <w:rPr>
          <w:rFonts w:ascii="Times New Roman" w:hAnsi="Times New Roman" w:cs="Times New Roman"/>
          <w:b/>
        </w:rPr>
      </w:pPr>
      <w:r w:rsidRPr="00B779FF">
        <w:rPr>
          <w:rFonts w:ascii="Times New Roman" w:hAnsi="Times New Roman" w:cs="Times New Roman"/>
          <w:b/>
        </w:rPr>
        <w:t>«___»_________201</w:t>
      </w:r>
      <w:r w:rsidR="00F17A07">
        <w:rPr>
          <w:rFonts w:ascii="Times New Roman" w:hAnsi="Times New Roman" w:cs="Times New Roman"/>
          <w:b/>
        </w:rPr>
        <w:t>6</w:t>
      </w:r>
      <w:r w:rsidRPr="00B779FF">
        <w:rPr>
          <w:rFonts w:ascii="Times New Roman" w:hAnsi="Times New Roman" w:cs="Times New Roman"/>
          <w:b/>
        </w:rPr>
        <w:t>г.</w:t>
      </w:r>
    </w:p>
    <w:p w:rsidR="00AE1EA5" w:rsidRPr="00B779FF" w:rsidRDefault="00AE1EA5">
      <w:pPr>
        <w:rPr>
          <w:rFonts w:ascii="Times New Roman" w:hAnsi="Times New Roman" w:cs="Times New Roman"/>
          <w:b/>
        </w:rPr>
      </w:pPr>
    </w:p>
    <w:p w:rsidR="00AE1EA5" w:rsidRDefault="00AE1EA5"/>
    <w:p w:rsidR="00AE1EA5" w:rsidRDefault="00AE1EA5"/>
    <w:p w:rsidR="00AE1EA5" w:rsidRDefault="00AE1EA5"/>
    <w:p w:rsidR="00AE1EA5" w:rsidRPr="00B779FF" w:rsidRDefault="00AE1EA5">
      <w:pPr>
        <w:rPr>
          <w:rFonts w:ascii="Times New Roman" w:hAnsi="Times New Roman" w:cs="Times New Roman"/>
          <w:b/>
        </w:rPr>
      </w:pPr>
    </w:p>
    <w:p w:rsidR="0002050A" w:rsidRPr="00B779FF" w:rsidRDefault="00B779FF" w:rsidP="00B779FF">
      <w:pPr>
        <w:jc w:val="center"/>
        <w:rPr>
          <w:rFonts w:ascii="Times New Roman" w:hAnsi="Times New Roman" w:cs="Times New Roman"/>
          <w:b/>
        </w:rPr>
      </w:pPr>
      <w:r w:rsidRPr="00B779FF">
        <w:rPr>
          <w:rFonts w:ascii="Times New Roman" w:hAnsi="Times New Roman" w:cs="Times New Roman"/>
          <w:b/>
        </w:rPr>
        <w:t>Козельск</w:t>
      </w:r>
    </w:p>
    <w:p w:rsidR="00B779FF" w:rsidRPr="00B779FF" w:rsidRDefault="00B779FF" w:rsidP="00B779FF">
      <w:pPr>
        <w:jc w:val="center"/>
        <w:rPr>
          <w:rFonts w:ascii="Times New Roman" w:hAnsi="Times New Roman" w:cs="Times New Roman"/>
          <w:b/>
        </w:rPr>
      </w:pPr>
      <w:r w:rsidRPr="00B779FF">
        <w:rPr>
          <w:rFonts w:ascii="Times New Roman" w:hAnsi="Times New Roman" w:cs="Times New Roman"/>
          <w:b/>
        </w:rPr>
        <w:t>201</w:t>
      </w:r>
      <w:r w:rsidR="00A31EA4">
        <w:rPr>
          <w:rFonts w:ascii="Times New Roman" w:hAnsi="Times New Roman" w:cs="Times New Roman"/>
          <w:b/>
        </w:rPr>
        <w:t>6</w:t>
      </w:r>
      <w:r w:rsidRPr="00B779FF">
        <w:rPr>
          <w:rFonts w:ascii="Times New Roman" w:hAnsi="Times New Roman" w:cs="Times New Roman"/>
          <w:b/>
        </w:rPr>
        <w:t xml:space="preserve"> год</w:t>
      </w:r>
    </w:p>
    <w:p w:rsidR="00F534EE" w:rsidRDefault="00AE1EA5" w:rsidP="00B779FF">
      <w:pPr>
        <w:tabs>
          <w:tab w:val="left" w:pos="4399"/>
        </w:tabs>
        <w:outlineLvl w:val="1"/>
        <w:rPr>
          <w:rFonts w:ascii="Times New Roman" w:hAnsi="Times New Roman" w:cs="Times New Roman"/>
          <w:b/>
        </w:rPr>
      </w:pPr>
      <w:bookmarkStart w:id="0" w:name="bookmark1"/>
      <w:r>
        <w:lastRenderedPageBreak/>
        <w:t xml:space="preserve">               </w:t>
      </w:r>
      <w:r w:rsidR="00B779FF">
        <w:t xml:space="preserve">       </w:t>
      </w:r>
      <w:r w:rsidRPr="00AE1EA5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="0026615F" w:rsidRPr="00AE1EA5">
        <w:rPr>
          <w:rFonts w:ascii="Times New Roman" w:hAnsi="Times New Roman" w:cs="Times New Roman"/>
          <w:b/>
        </w:rPr>
        <w:t>Общие положения</w:t>
      </w:r>
      <w:bookmarkEnd w:id="0"/>
    </w:p>
    <w:p w:rsidR="00AE1EA5" w:rsidRPr="00AE1EA5" w:rsidRDefault="00AE1EA5" w:rsidP="00AE1EA5">
      <w:pPr>
        <w:tabs>
          <w:tab w:val="left" w:pos="4399"/>
        </w:tabs>
        <w:outlineLvl w:val="1"/>
        <w:rPr>
          <w:rFonts w:ascii="Times New Roman" w:hAnsi="Times New Roman" w:cs="Times New Roman"/>
          <w:b/>
        </w:rPr>
      </w:pPr>
    </w:p>
    <w:p w:rsidR="00F534EE" w:rsidRPr="00AE1EA5" w:rsidRDefault="00AE1EA5" w:rsidP="00AE1EA5">
      <w:pPr>
        <w:tabs>
          <w:tab w:val="left" w:pos="776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26615F" w:rsidRPr="00AE1E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6615F" w:rsidRPr="00AE1EA5">
        <w:rPr>
          <w:rFonts w:ascii="Times New Roman" w:hAnsi="Times New Roman" w:cs="Times New Roman"/>
        </w:rPr>
        <w:t xml:space="preserve">Настоящее положение разработано в соответствии с Законом РФ «Об образовании», Уставом школы и регламентирует содержание и порядок текущего контроля, промежуточной и итоговой аттестации обучающихся в </w:t>
      </w:r>
      <w:r w:rsidR="00A31EA4">
        <w:rPr>
          <w:rFonts w:ascii="Times New Roman" w:hAnsi="Times New Roman" w:cs="Times New Roman"/>
        </w:rPr>
        <w:t>П</w:t>
      </w:r>
      <w:r w:rsidR="0026615F" w:rsidRPr="00AE1EA5">
        <w:rPr>
          <w:rFonts w:ascii="Times New Roman" w:hAnsi="Times New Roman" w:cs="Times New Roman"/>
        </w:rPr>
        <w:t xml:space="preserve">ОУ </w:t>
      </w:r>
      <w:r w:rsidR="00414E82">
        <w:rPr>
          <w:rFonts w:ascii="Times New Roman" w:hAnsi="Times New Roman" w:cs="Times New Roman"/>
        </w:rPr>
        <w:t>К</w:t>
      </w:r>
      <w:r w:rsidR="002B74DB">
        <w:rPr>
          <w:rFonts w:ascii="Times New Roman" w:hAnsi="Times New Roman" w:cs="Times New Roman"/>
        </w:rPr>
        <w:t>озельской</w:t>
      </w:r>
      <w:r w:rsidR="0026615F" w:rsidRPr="00AE1EA5">
        <w:rPr>
          <w:rFonts w:ascii="Times New Roman" w:hAnsi="Times New Roman" w:cs="Times New Roman"/>
        </w:rPr>
        <w:t xml:space="preserve"> </w:t>
      </w:r>
      <w:r w:rsidR="002B74DB">
        <w:rPr>
          <w:rFonts w:ascii="Times New Roman" w:hAnsi="Times New Roman" w:cs="Times New Roman"/>
        </w:rPr>
        <w:t>АШ</w:t>
      </w:r>
      <w:r w:rsidR="0026615F" w:rsidRPr="00AE1EA5">
        <w:rPr>
          <w:rFonts w:ascii="Times New Roman" w:hAnsi="Times New Roman" w:cs="Times New Roman"/>
        </w:rPr>
        <w:t xml:space="preserve"> ДОСААФ России</w:t>
      </w:r>
    </w:p>
    <w:p w:rsidR="00F534EE" w:rsidRPr="00AE1EA5" w:rsidRDefault="0026615F" w:rsidP="00AE1EA5">
      <w:pPr>
        <w:tabs>
          <w:tab w:val="left" w:pos="77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1.2</w:t>
      </w:r>
      <w:r w:rsidRPr="00AE1EA5">
        <w:rPr>
          <w:rFonts w:ascii="Times New Roman" w:hAnsi="Times New Roman" w:cs="Times New Roman"/>
        </w:rPr>
        <w:tab/>
        <w:t>.Положение является локальным нормативным актом, регламентирующим деятельность образовательного учреждения.</w:t>
      </w:r>
    </w:p>
    <w:p w:rsidR="00F534EE" w:rsidRPr="00AE1EA5" w:rsidRDefault="0026615F" w:rsidP="00AE1EA5">
      <w:pPr>
        <w:tabs>
          <w:tab w:val="left" w:pos="77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1.3.</w:t>
      </w:r>
      <w:r w:rsidRPr="00AE1EA5">
        <w:rPr>
          <w:rFonts w:ascii="Times New Roman" w:hAnsi="Times New Roman" w:cs="Times New Roman"/>
        </w:rPr>
        <w:tab/>
        <w:t>Контроль успеваемости и качества подготовки курсантов включает текущий контроль успеваемости, промежуточную и итоговую аттестацию обучающихся.</w:t>
      </w:r>
    </w:p>
    <w:p w:rsidR="00F534EE" w:rsidRPr="00AE1EA5" w:rsidRDefault="0026615F" w:rsidP="00AE1EA5">
      <w:pPr>
        <w:tabs>
          <w:tab w:val="left" w:pos="77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1.4.</w:t>
      </w:r>
      <w:r w:rsidRPr="00AE1EA5">
        <w:rPr>
          <w:rFonts w:ascii="Times New Roman" w:hAnsi="Times New Roman" w:cs="Times New Roman"/>
        </w:rPr>
        <w:tab/>
        <w:t>Контроль успеваемости и качества подготовки курсантов проводится с целью:</w:t>
      </w:r>
    </w:p>
    <w:p w:rsidR="00F534EE" w:rsidRPr="00AE1EA5" w:rsidRDefault="0026615F" w:rsidP="00AE1EA5">
      <w:pPr>
        <w:tabs>
          <w:tab w:val="left" w:pos="511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навыков;</w:t>
      </w:r>
    </w:p>
    <w:p w:rsidR="00F534EE" w:rsidRPr="00AE1EA5" w:rsidRDefault="0026615F" w:rsidP="00AE1EA5">
      <w:pPr>
        <w:tabs>
          <w:tab w:val="left" w:pos="511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 xml:space="preserve">соотнесения их уровня знаний с </w:t>
      </w:r>
      <w:r w:rsidR="00AE1EA5">
        <w:rPr>
          <w:rFonts w:ascii="Times New Roman" w:hAnsi="Times New Roman" w:cs="Times New Roman"/>
        </w:rPr>
        <w:t>требованиями образовательного Г</w:t>
      </w:r>
      <w:r w:rsidRPr="00AE1EA5">
        <w:rPr>
          <w:rFonts w:ascii="Times New Roman" w:hAnsi="Times New Roman" w:cs="Times New Roman"/>
        </w:rPr>
        <w:t>осстандарта;</w:t>
      </w:r>
    </w:p>
    <w:p w:rsidR="00F534EE" w:rsidRPr="00AE1EA5" w:rsidRDefault="0026615F" w:rsidP="00AE1EA5">
      <w:pPr>
        <w:tabs>
          <w:tab w:val="left" w:pos="511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контроля за выполнением учебных программ и календарно-учебного графика в изучении учебных предметов.</w:t>
      </w:r>
    </w:p>
    <w:p w:rsidR="00F534EE" w:rsidRDefault="0026615F" w:rsidP="00AE1EA5">
      <w:pPr>
        <w:tabs>
          <w:tab w:val="left" w:pos="77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1.5.</w:t>
      </w:r>
      <w:r w:rsidRPr="00AE1EA5">
        <w:rPr>
          <w:rFonts w:ascii="Times New Roman" w:hAnsi="Times New Roman" w:cs="Times New Roman"/>
        </w:rPr>
        <w:tab/>
        <w:t>Положение принимается на неопределенный срок. Изменения и дополнения к Положению принимаются начальником школы. После принятия новой редакции Положения предыдущая редакция утрачивает силу.</w:t>
      </w:r>
    </w:p>
    <w:p w:rsidR="00AE1EA5" w:rsidRPr="00AE1EA5" w:rsidRDefault="00AE1EA5" w:rsidP="00AE1EA5">
      <w:pPr>
        <w:tabs>
          <w:tab w:val="left" w:pos="776"/>
        </w:tabs>
        <w:ind w:firstLine="360"/>
        <w:jc w:val="both"/>
        <w:rPr>
          <w:rFonts w:ascii="Times New Roman" w:hAnsi="Times New Roman" w:cs="Times New Roman"/>
        </w:rPr>
      </w:pPr>
    </w:p>
    <w:p w:rsidR="00F534EE" w:rsidRDefault="00AE1EA5" w:rsidP="00AE1EA5">
      <w:pPr>
        <w:tabs>
          <w:tab w:val="left" w:pos="4399"/>
        </w:tabs>
        <w:jc w:val="center"/>
        <w:outlineLvl w:val="1"/>
        <w:rPr>
          <w:rFonts w:ascii="Times New Roman" w:hAnsi="Times New Roman" w:cs="Times New Roman"/>
          <w:b/>
        </w:rPr>
      </w:pPr>
      <w:bookmarkStart w:id="1" w:name="bookmark2"/>
      <w:r w:rsidRPr="00AE1EA5">
        <w:rPr>
          <w:rFonts w:ascii="Times New Roman" w:hAnsi="Times New Roman" w:cs="Times New Roman"/>
          <w:b/>
        </w:rPr>
        <w:t xml:space="preserve">II </w:t>
      </w:r>
      <w:r w:rsidR="0026615F" w:rsidRPr="00AE1EA5">
        <w:rPr>
          <w:rFonts w:ascii="Times New Roman" w:hAnsi="Times New Roman" w:cs="Times New Roman"/>
          <w:b/>
        </w:rPr>
        <w:t>Система оценки</w:t>
      </w:r>
      <w:bookmarkEnd w:id="1"/>
    </w:p>
    <w:p w:rsidR="00AE1EA5" w:rsidRPr="00AE1EA5" w:rsidRDefault="00AE1EA5" w:rsidP="00AE1EA5">
      <w:pPr>
        <w:tabs>
          <w:tab w:val="left" w:pos="4399"/>
        </w:tabs>
        <w:jc w:val="center"/>
        <w:outlineLvl w:val="1"/>
        <w:rPr>
          <w:rFonts w:ascii="Times New Roman" w:hAnsi="Times New Roman" w:cs="Times New Roman"/>
          <w:b/>
        </w:rPr>
      </w:pPr>
    </w:p>
    <w:p w:rsidR="00F534EE" w:rsidRPr="00AE1EA5" w:rsidRDefault="0026615F" w:rsidP="00AE1EA5">
      <w:pPr>
        <w:tabs>
          <w:tab w:val="left" w:pos="77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2.1.</w:t>
      </w:r>
      <w:r w:rsidRPr="00AE1EA5">
        <w:rPr>
          <w:rFonts w:ascii="Times New Roman" w:hAnsi="Times New Roman" w:cs="Times New Roman"/>
        </w:rPr>
        <w:tab/>
        <w:t>Знания и практические навыки курсантов проверяются в ходе текущего контроля, промежуточной и итоговой аттестации, в виде тестирования, устных ответов и выполнения практических заданий.</w:t>
      </w:r>
    </w:p>
    <w:p w:rsidR="002B74DB" w:rsidRDefault="00B779FF" w:rsidP="00AE1EA5">
      <w:pPr>
        <w:tabs>
          <w:tab w:val="left" w:pos="7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6615F" w:rsidRPr="00AE1EA5">
        <w:rPr>
          <w:rFonts w:ascii="Times New Roman" w:hAnsi="Times New Roman" w:cs="Times New Roman"/>
        </w:rPr>
        <w:t>2.2.</w:t>
      </w:r>
      <w:r w:rsidR="0026615F" w:rsidRPr="00AE1EA5">
        <w:rPr>
          <w:rFonts w:ascii="Times New Roman" w:hAnsi="Times New Roman" w:cs="Times New Roman"/>
        </w:rPr>
        <w:tab/>
        <w:t>Система оценки тестовых за</w:t>
      </w:r>
      <w:r w:rsidR="00AE1EA5">
        <w:rPr>
          <w:rFonts w:ascii="Times New Roman" w:hAnsi="Times New Roman" w:cs="Times New Roman"/>
        </w:rPr>
        <w:t>даний, состоящих из 20 вопросов</w:t>
      </w:r>
      <w:r w:rsidR="0026615F" w:rsidRPr="00AE1EA5">
        <w:rPr>
          <w:rFonts w:ascii="Times New Roman" w:hAnsi="Times New Roman" w:cs="Times New Roman"/>
        </w:rPr>
        <w:t xml:space="preserve">: </w:t>
      </w:r>
    </w:p>
    <w:p w:rsidR="00F534EE" w:rsidRPr="00AE1EA5" w:rsidRDefault="002B74DB" w:rsidP="00AE1EA5">
      <w:pPr>
        <w:tabs>
          <w:tab w:val="left" w:pos="7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615F" w:rsidRPr="00AE1EA5">
        <w:rPr>
          <w:rFonts w:ascii="Times New Roman" w:hAnsi="Times New Roman" w:cs="Times New Roman"/>
        </w:rPr>
        <w:t>оценка « отлично» - выставляется, к</w:t>
      </w:r>
      <w:r w:rsidR="00AE1EA5">
        <w:rPr>
          <w:rFonts w:ascii="Times New Roman" w:hAnsi="Times New Roman" w:cs="Times New Roman"/>
        </w:rPr>
        <w:t>огда в работе допущено 0 ошибок</w:t>
      </w:r>
      <w:r w:rsidR="0026615F" w:rsidRPr="00AE1EA5">
        <w:rPr>
          <w:rFonts w:ascii="Times New Roman" w:hAnsi="Times New Roman" w:cs="Times New Roman"/>
        </w:rPr>
        <w:t>;</w:t>
      </w:r>
    </w:p>
    <w:p w:rsidR="00F534EE" w:rsidRPr="00AE1EA5" w:rsidRDefault="0026615F" w:rsidP="002B74DB">
      <w:pPr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 хорошо» - выставляется, когда в работе допущено 1 ошибка;</w:t>
      </w:r>
    </w:p>
    <w:p w:rsidR="00F534EE" w:rsidRPr="00AE1EA5" w:rsidRDefault="0026615F" w:rsidP="00AE1EA5">
      <w:pPr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 удовлетворительно» - выставляется, когда в работе допущено 2 ошибки; оценка « неудовлетворительно» - выставляется, когда в работе допущено 3 и более ошибок.</w:t>
      </w:r>
    </w:p>
    <w:p w:rsidR="00F534EE" w:rsidRPr="00AE1EA5" w:rsidRDefault="0026615F" w:rsidP="00AE1EA5">
      <w:pPr>
        <w:tabs>
          <w:tab w:val="left" w:pos="511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пропуск ответа, исправления или подчистки считаются неправильными ответами.</w:t>
      </w:r>
    </w:p>
    <w:p w:rsidR="00F534EE" w:rsidRPr="00AE1EA5" w:rsidRDefault="0026615F" w:rsidP="00AE1EA5">
      <w:pPr>
        <w:tabs>
          <w:tab w:val="left" w:pos="77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2.3.</w:t>
      </w:r>
      <w:r w:rsidRPr="00AE1EA5">
        <w:rPr>
          <w:rFonts w:ascii="Times New Roman" w:hAnsi="Times New Roman" w:cs="Times New Roman"/>
        </w:rPr>
        <w:tab/>
        <w:t>Система оценки практических з</w:t>
      </w:r>
      <w:r w:rsidR="00AE1EA5">
        <w:rPr>
          <w:rFonts w:ascii="Times New Roman" w:hAnsi="Times New Roman" w:cs="Times New Roman"/>
        </w:rPr>
        <w:t>аданий при отработке нормативов</w:t>
      </w:r>
      <w:r w:rsidRPr="00AE1EA5">
        <w:rPr>
          <w:rFonts w:ascii="Times New Roman" w:hAnsi="Times New Roman" w:cs="Times New Roman"/>
        </w:rPr>
        <w:t>: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«отлично» - выставляется, когда курсант технически грамотно выполнил практические работы на материальной части в соответствии с нормативами, установленными для оценки «отлично»;</w:t>
      </w:r>
    </w:p>
    <w:p w:rsidR="00F534EE" w:rsidRPr="00AE1EA5" w:rsidRDefault="0026615F" w:rsidP="00AE1EA5">
      <w:pPr>
        <w:tabs>
          <w:tab w:val="left" w:pos="2903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«хорошо» -</w:t>
      </w:r>
      <w:r w:rsidRPr="00AE1EA5">
        <w:rPr>
          <w:rFonts w:ascii="Times New Roman" w:hAnsi="Times New Roman" w:cs="Times New Roman"/>
        </w:rPr>
        <w:tab/>
        <w:t>выставляется, когда курсант с незначительными ошибками в</w:t>
      </w:r>
      <w:r w:rsidR="00AE1EA5">
        <w:rPr>
          <w:rFonts w:ascii="Times New Roman" w:hAnsi="Times New Roman" w:cs="Times New Roman"/>
        </w:rPr>
        <w:t xml:space="preserve"> </w:t>
      </w:r>
      <w:r w:rsidRPr="00AE1EA5">
        <w:rPr>
          <w:rFonts w:ascii="Times New Roman" w:hAnsi="Times New Roman" w:cs="Times New Roman"/>
        </w:rPr>
        <w:t>практических действиях полностью выполнил практические работы на материальной части в соответствии с нормативами, установленными для оценки «хорошо»;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«удовлетворительно» - выставляется, когда курсант допускал ошибки в практических действиях на материальной части, выполнил нормативы, установленные для оценки «удовлетворительно»;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«неудовлетворительно» - выставляется, когда курсант неправильно действовал на материальной части, не выполнил нормативы, установленные для оценки «удовлетворительно».</w:t>
      </w:r>
    </w:p>
    <w:p w:rsidR="00F534EE" w:rsidRPr="00AE1EA5" w:rsidRDefault="0026615F" w:rsidP="00AE1EA5">
      <w:pPr>
        <w:tabs>
          <w:tab w:val="left" w:pos="77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2.4</w:t>
      </w:r>
      <w:r w:rsidR="00AE1EA5">
        <w:rPr>
          <w:rFonts w:ascii="Times New Roman" w:hAnsi="Times New Roman" w:cs="Times New Roman"/>
        </w:rPr>
        <w:t>.</w:t>
      </w:r>
      <w:r w:rsidR="00AE1EA5">
        <w:rPr>
          <w:rFonts w:ascii="Times New Roman" w:hAnsi="Times New Roman" w:cs="Times New Roman"/>
        </w:rPr>
        <w:tab/>
        <w:t>Система оценки устного ответа</w:t>
      </w:r>
      <w:r w:rsidRPr="00AE1EA5">
        <w:rPr>
          <w:rFonts w:ascii="Times New Roman" w:hAnsi="Times New Roman" w:cs="Times New Roman"/>
        </w:rPr>
        <w:t>:</w:t>
      </w:r>
    </w:p>
    <w:p w:rsidR="00F534EE" w:rsidRPr="00AE1EA5" w:rsidRDefault="0026615F" w:rsidP="00AE1EA5">
      <w:pPr>
        <w:tabs>
          <w:tab w:val="left" w:pos="2903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«отлично» -</w:t>
      </w:r>
      <w:r w:rsidRPr="00AE1EA5">
        <w:rPr>
          <w:rFonts w:ascii="Times New Roman" w:hAnsi="Times New Roman" w:cs="Times New Roman"/>
        </w:rPr>
        <w:tab/>
        <w:t>выставляется, когда курсант исчерпывающе и чётко ответил на</w:t>
      </w:r>
      <w:r w:rsidR="002B74DB">
        <w:rPr>
          <w:rFonts w:ascii="Times New Roman" w:hAnsi="Times New Roman" w:cs="Times New Roman"/>
        </w:rPr>
        <w:t xml:space="preserve"> </w:t>
      </w:r>
      <w:r w:rsidRPr="00AE1EA5">
        <w:rPr>
          <w:rFonts w:ascii="Times New Roman" w:hAnsi="Times New Roman" w:cs="Times New Roman"/>
        </w:rPr>
        <w:t>поставленные вопросы;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«хорошо» - выставляется, когда курсант полно ответил на заданные вопросы,</w:t>
      </w:r>
      <w:r w:rsidR="00AE1EA5">
        <w:rPr>
          <w:rFonts w:ascii="Times New Roman" w:hAnsi="Times New Roman" w:cs="Times New Roman"/>
        </w:rPr>
        <w:t xml:space="preserve"> допустил незначительные ошибки</w:t>
      </w:r>
      <w:r w:rsidRPr="00AE1EA5">
        <w:rPr>
          <w:rFonts w:ascii="Times New Roman" w:hAnsi="Times New Roman" w:cs="Times New Roman"/>
        </w:rPr>
        <w:t>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«удовлетворительно» - выставляется, когда курсант ответил на заданные вопросы правильно, но недостаточно полно и для выяснения знаний ему приходилось задавать наводящие вопросы;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«неудовлетворительно» - выставляется, когда курсант не мог правильно о</w:t>
      </w:r>
      <w:r w:rsidR="00AE1EA5">
        <w:rPr>
          <w:rFonts w:ascii="Times New Roman" w:hAnsi="Times New Roman" w:cs="Times New Roman"/>
        </w:rPr>
        <w:t>тветить на поставленные вопросы</w:t>
      </w:r>
      <w:r w:rsidRPr="00AE1EA5">
        <w:rPr>
          <w:rFonts w:ascii="Times New Roman" w:hAnsi="Times New Roman" w:cs="Times New Roman"/>
        </w:rPr>
        <w:t>.</w:t>
      </w:r>
    </w:p>
    <w:p w:rsidR="00F534EE" w:rsidRPr="00AE1EA5" w:rsidRDefault="0026615F" w:rsidP="00AE1EA5">
      <w:pPr>
        <w:tabs>
          <w:tab w:val="left" w:pos="76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lastRenderedPageBreak/>
        <w:t>2.5.</w:t>
      </w:r>
      <w:r w:rsidRPr="00AE1EA5">
        <w:rPr>
          <w:rFonts w:ascii="Times New Roman" w:hAnsi="Times New Roman" w:cs="Times New Roman"/>
        </w:rPr>
        <w:tab/>
        <w:t>Система оценки практического вождения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Для каждого упражнения на закрытой учебной площадке и вождении в условиях реального дорожного движения определён перечень типичных ошибок, которые деля</w:t>
      </w:r>
      <w:r w:rsidR="00AE1EA5">
        <w:rPr>
          <w:rFonts w:ascii="Times New Roman" w:hAnsi="Times New Roman" w:cs="Times New Roman"/>
        </w:rPr>
        <w:t>тся на грубые, средние и мелкие</w:t>
      </w:r>
      <w:r w:rsidRPr="00AE1EA5">
        <w:rPr>
          <w:rFonts w:ascii="Times New Roman" w:hAnsi="Times New Roman" w:cs="Times New Roman"/>
        </w:rPr>
        <w:t>. В соответствии с этой классификацией за совершение каждой ошибки курсанту начисляются штрафные баллы: за грубую -5, за среднюю -3, за мелкую -1.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Контрольные таблицы, включающие перечень типичных ошибок и шкалы штрафных баллов за допущенные ошибки приведены в приложении №1.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«отлично» - выставляется, когда курсант при выполнении упражнений (заданий) не допустил ошибок и сумма</w:t>
      </w:r>
      <w:r w:rsidR="00AE1EA5">
        <w:rPr>
          <w:rFonts w:ascii="Times New Roman" w:hAnsi="Times New Roman" w:cs="Times New Roman"/>
        </w:rPr>
        <w:t xml:space="preserve"> штрафных баллов составляет - 0</w:t>
      </w:r>
      <w:r w:rsidRPr="00AE1EA5">
        <w:rPr>
          <w:rFonts w:ascii="Times New Roman" w:hAnsi="Times New Roman" w:cs="Times New Roman"/>
        </w:rPr>
        <w:t>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«хорошо» - выставляется, когда курсант при выполнении упражнений (заданий) допустил мелкие ошибки и сумма штрафных баллов составляет - 2;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«удовлетворительно» - выставляется, когда курсант при выполнении упражнений (заданий) допустил ошибки и сумма</w:t>
      </w:r>
      <w:r w:rsidR="00AE1EA5">
        <w:rPr>
          <w:rFonts w:ascii="Times New Roman" w:hAnsi="Times New Roman" w:cs="Times New Roman"/>
        </w:rPr>
        <w:t xml:space="preserve"> штрафных баллов составляет - 4</w:t>
      </w:r>
      <w:r w:rsidRPr="00AE1EA5">
        <w:rPr>
          <w:rFonts w:ascii="Times New Roman" w:hAnsi="Times New Roman" w:cs="Times New Roman"/>
        </w:rPr>
        <w:t>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оценка «неудовлетворительно» - выставляется, когда курсант при выполнении упражнений (заданий) допустил ошибки и сумма штрафны</w:t>
      </w:r>
      <w:r w:rsidR="00AE1EA5">
        <w:rPr>
          <w:rFonts w:ascii="Times New Roman" w:hAnsi="Times New Roman" w:cs="Times New Roman"/>
        </w:rPr>
        <w:t>х баллов составляет - 5 и более</w:t>
      </w:r>
      <w:r w:rsidRPr="00AE1EA5">
        <w:rPr>
          <w:rFonts w:ascii="Times New Roman" w:hAnsi="Times New Roman" w:cs="Times New Roman"/>
        </w:rPr>
        <w:t>.</w:t>
      </w:r>
    </w:p>
    <w:p w:rsidR="00F534EE" w:rsidRDefault="00AE1EA5" w:rsidP="00AE1EA5">
      <w:pPr>
        <w:tabs>
          <w:tab w:val="left" w:pos="4293"/>
        </w:tabs>
        <w:jc w:val="both"/>
        <w:outlineLvl w:val="1"/>
        <w:rPr>
          <w:rFonts w:ascii="Times New Roman" w:hAnsi="Times New Roman" w:cs="Times New Roman"/>
          <w:b/>
        </w:rPr>
      </w:pPr>
      <w:bookmarkStart w:id="2" w:name="bookmark3"/>
      <w:r>
        <w:rPr>
          <w:rFonts w:ascii="Times New Roman" w:hAnsi="Times New Roman" w:cs="Times New Roman"/>
        </w:rPr>
        <w:t xml:space="preserve">                                               </w:t>
      </w:r>
      <w:r w:rsidRPr="00AE1EA5">
        <w:rPr>
          <w:rFonts w:ascii="Times New Roman" w:hAnsi="Times New Roman" w:cs="Times New Roman"/>
          <w:b/>
        </w:rPr>
        <w:t xml:space="preserve">III </w:t>
      </w:r>
      <w:r w:rsidR="0026615F" w:rsidRPr="00AE1EA5">
        <w:rPr>
          <w:rFonts w:ascii="Times New Roman" w:hAnsi="Times New Roman" w:cs="Times New Roman"/>
          <w:b/>
        </w:rPr>
        <w:t xml:space="preserve">Текущий контроль </w:t>
      </w:r>
      <w:bookmarkEnd w:id="2"/>
    </w:p>
    <w:p w:rsidR="00AE1EA5" w:rsidRPr="00AE1EA5" w:rsidRDefault="00AE1EA5" w:rsidP="00AE1EA5">
      <w:pPr>
        <w:tabs>
          <w:tab w:val="left" w:pos="4293"/>
        </w:tabs>
        <w:jc w:val="both"/>
        <w:outlineLvl w:val="1"/>
        <w:rPr>
          <w:rFonts w:ascii="Times New Roman" w:hAnsi="Times New Roman" w:cs="Times New Roman"/>
          <w:b/>
        </w:rPr>
      </w:pPr>
    </w:p>
    <w:p w:rsidR="00F534EE" w:rsidRPr="00AE1EA5" w:rsidRDefault="0026615F" w:rsidP="00AE1EA5">
      <w:pPr>
        <w:tabs>
          <w:tab w:val="left" w:pos="1621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3.1.</w:t>
      </w:r>
      <w:r w:rsidR="002B74DB">
        <w:rPr>
          <w:rFonts w:ascii="Times New Roman" w:hAnsi="Times New Roman" w:cs="Times New Roman"/>
        </w:rPr>
        <w:t xml:space="preserve"> </w:t>
      </w:r>
      <w:r w:rsidRPr="00AE1EA5">
        <w:rPr>
          <w:rFonts w:ascii="Times New Roman" w:hAnsi="Times New Roman" w:cs="Times New Roman"/>
        </w:rPr>
        <w:t>Текущий</w:t>
      </w:r>
      <w:r w:rsidRPr="00AE1EA5">
        <w:rPr>
          <w:rFonts w:ascii="Times New Roman" w:hAnsi="Times New Roman" w:cs="Times New Roman"/>
        </w:rPr>
        <w:tab/>
        <w:t>контроль успеваемости предназначен для проверки хода и качества у</w:t>
      </w:r>
      <w:r w:rsidR="002B74DB">
        <w:rPr>
          <w:rFonts w:ascii="Times New Roman" w:hAnsi="Times New Roman" w:cs="Times New Roman"/>
        </w:rPr>
        <w:t>своения учебного материала</w:t>
      </w:r>
      <w:r w:rsidRPr="00AE1EA5">
        <w:rPr>
          <w:rFonts w:ascii="Times New Roman" w:hAnsi="Times New Roman" w:cs="Times New Roman"/>
        </w:rPr>
        <w:t>, стимулирования учебной работы курсантов и совершенствования методики проведения занятий.</w:t>
      </w:r>
    </w:p>
    <w:p w:rsidR="00F534EE" w:rsidRPr="00AE1EA5" w:rsidRDefault="002B74DB" w:rsidP="00AE1EA5">
      <w:pPr>
        <w:tabs>
          <w:tab w:val="left" w:pos="1621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26615F" w:rsidRPr="00AE1EA5">
        <w:rPr>
          <w:rFonts w:ascii="Times New Roman" w:hAnsi="Times New Roman" w:cs="Times New Roman"/>
        </w:rPr>
        <w:t>Текущий контроль проводится в ходе всех видов занятий в форме, избранной преподавателем и мастером производственного обучения .</w:t>
      </w:r>
    </w:p>
    <w:p w:rsidR="00F534EE" w:rsidRPr="00AE1EA5" w:rsidRDefault="002B74DB" w:rsidP="00AE1EA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26615F" w:rsidRPr="00AE1EA5">
        <w:rPr>
          <w:rFonts w:ascii="Times New Roman" w:hAnsi="Times New Roman" w:cs="Times New Roman"/>
        </w:rPr>
        <w:t>. Результат те</w:t>
      </w:r>
      <w:r>
        <w:rPr>
          <w:rFonts w:ascii="Times New Roman" w:hAnsi="Times New Roman" w:cs="Times New Roman"/>
        </w:rPr>
        <w:t>кущего контроля преподаватель (</w:t>
      </w:r>
      <w:r w:rsidR="00A31EA4">
        <w:rPr>
          <w:rFonts w:ascii="Times New Roman" w:hAnsi="Times New Roman" w:cs="Times New Roman"/>
        </w:rPr>
        <w:t>мастер</w:t>
      </w:r>
      <w:r w:rsidR="0026615F" w:rsidRPr="00AE1EA5">
        <w:rPr>
          <w:rFonts w:ascii="Times New Roman" w:hAnsi="Times New Roman" w:cs="Times New Roman"/>
        </w:rPr>
        <w:t>) заносит в журнал учёта занятий по соответствующему предмету</w:t>
      </w:r>
      <w:r>
        <w:rPr>
          <w:rFonts w:ascii="Times New Roman" w:hAnsi="Times New Roman" w:cs="Times New Roman"/>
        </w:rPr>
        <w:t xml:space="preserve"> (разделу)</w:t>
      </w:r>
      <w:r w:rsidR="0026615F" w:rsidRPr="00AE1EA5">
        <w:rPr>
          <w:rFonts w:ascii="Times New Roman" w:hAnsi="Times New Roman" w:cs="Times New Roman"/>
        </w:rPr>
        <w:t>.</w:t>
      </w:r>
    </w:p>
    <w:p w:rsidR="00F534EE" w:rsidRPr="00AE1EA5" w:rsidRDefault="002B74DB" w:rsidP="00AE1EA5">
      <w:pPr>
        <w:jc w:val="both"/>
        <w:outlineLvl w:val="1"/>
        <w:rPr>
          <w:rFonts w:ascii="Times New Roman" w:hAnsi="Times New Roman" w:cs="Times New Roman"/>
        </w:rPr>
      </w:pPr>
      <w:bookmarkStart w:id="3" w:name="bookmark4"/>
      <w:r>
        <w:rPr>
          <w:rFonts w:ascii="Times New Roman" w:hAnsi="Times New Roman" w:cs="Times New Roman"/>
        </w:rPr>
        <w:t>IV Промежуточная аттестация</w:t>
      </w:r>
      <w:r w:rsidR="0026615F" w:rsidRPr="00AE1EA5">
        <w:rPr>
          <w:rFonts w:ascii="Times New Roman" w:hAnsi="Times New Roman" w:cs="Times New Roman"/>
        </w:rPr>
        <w:t>.</w:t>
      </w:r>
      <w:bookmarkEnd w:id="3"/>
    </w:p>
    <w:p w:rsidR="00F534EE" w:rsidRPr="00AE1EA5" w:rsidRDefault="0026615F" w:rsidP="00AE1EA5">
      <w:pPr>
        <w:tabs>
          <w:tab w:val="left" w:pos="76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4.1.</w:t>
      </w:r>
      <w:r w:rsidRPr="00AE1EA5">
        <w:rPr>
          <w:rFonts w:ascii="Times New Roman" w:hAnsi="Times New Roman" w:cs="Times New Roman"/>
        </w:rPr>
        <w:tab/>
        <w:t>Промежуточная аттестация проводится по завершении отдельных этапов обучения дисциплин, включающих в себя тематическое оценивание результатов учебы курсантов.</w:t>
      </w:r>
    </w:p>
    <w:p w:rsidR="00F534EE" w:rsidRPr="00AE1EA5" w:rsidRDefault="0026615F" w:rsidP="00AE1EA5">
      <w:pPr>
        <w:tabs>
          <w:tab w:val="left" w:pos="76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4.2.</w:t>
      </w:r>
      <w:r w:rsidRPr="00AE1EA5">
        <w:rPr>
          <w:rFonts w:ascii="Times New Roman" w:hAnsi="Times New Roman" w:cs="Times New Roman"/>
        </w:rPr>
        <w:tab/>
        <w:t>Промежуточная аттестация определяет степень достижения учебных целей по учебным предмет</w:t>
      </w:r>
      <w:r w:rsidR="002B74DB">
        <w:rPr>
          <w:rFonts w:ascii="Times New Roman" w:hAnsi="Times New Roman" w:cs="Times New Roman"/>
        </w:rPr>
        <w:t>ам и проводится в форме зачётов</w:t>
      </w:r>
      <w:r w:rsidRPr="00AE1EA5">
        <w:rPr>
          <w:rFonts w:ascii="Times New Roman" w:hAnsi="Times New Roman" w:cs="Times New Roman"/>
        </w:rPr>
        <w:t>:</w:t>
      </w:r>
    </w:p>
    <w:p w:rsidR="00F534EE" w:rsidRPr="00AE1EA5" w:rsidRDefault="002B74DB" w:rsidP="00AE1EA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Базовый цикл ( </w:t>
      </w:r>
      <w:r w:rsidR="0026615F" w:rsidRPr="00AE1EA5">
        <w:rPr>
          <w:rFonts w:ascii="Times New Roman" w:hAnsi="Times New Roman" w:cs="Times New Roman"/>
        </w:rPr>
        <w:t>для кат. «А»,</w:t>
      </w:r>
      <w:r>
        <w:rPr>
          <w:rFonts w:ascii="Times New Roman" w:hAnsi="Times New Roman" w:cs="Times New Roman"/>
        </w:rPr>
        <w:t xml:space="preserve"> </w:t>
      </w:r>
      <w:r w:rsidR="0026615F" w:rsidRPr="00AE1EA5">
        <w:rPr>
          <w:rFonts w:ascii="Times New Roman" w:hAnsi="Times New Roman" w:cs="Times New Roman"/>
        </w:rPr>
        <w:t>«В», «С»):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«Основы законодательства в сфере дорожного движения»;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«Психофизиологические основы деятельности водителя»;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«Основы управления транспортными средствами»;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«Первая помощь при дорожно-транспортном происшествии».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Специальный цикл ( для всех категорий):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«Устройство и техническое обслуживание транспортных средств категории «В» как объектов управления»;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«Основы управления транспортными средствами категории»;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Профессиональный цикл :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«Организация и выполнение грузовых перевозок автомобильным транспортом» (для кат. «В», «С», переподготовка с «В» на «С»);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«Организация и выполнение пассажирских перевозок автомобильным транспортом» » (для кат. «В», переподготовка с «С» на «В», переподготовка с «С» на «</w:t>
      </w:r>
      <w:r w:rsidRPr="00AE1EA5">
        <w:rPr>
          <w:rFonts w:ascii="Times New Roman" w:hAnsi="Times New Roman" w:cs="Times New Roman"/>
          <w:lang w:val="en-US"/>
        </w:rPr>
        <w:t>D</w:t>
      </w:r>
      <w:r w:rsidRPr="00AE1EA5">
        <w:rPr>
          <w:rFonts w:ascii="Times New Roman" w:hAnsi="Times New Roman" w:cs="Times New Roman"/>
        </w:rPr>
        <w:t>»,).</w:t>
      </w:r>
    </w:p>
    <w:p w:rsidR="00F534EE" w:rsidRPr="00AE1EA5" w:rsidRDefault="0026615F" w:rsidP="00AE1EA5">
      <w:pPr>
        <w:tabs>
          <w:tab w:val="left" w:pos="76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4.3.</w:t>
      </w:r>
      <w:r w:rsidRPr="00AE1EA5">
        <w:rPr>
          <w:rFonts w:ascii="Times New Roman" w:hAnsi="Times New Roman" w:cs="Times New Roman"/>
        </w:rPr>
        <w:tab/>
        <w:t>Результаты знаний у курсантов оцениваются в зачётной форме: « зачтено», «не зачтено», а по предмету «Основы законодательства в сфере дорожного движения» по пятибалльной системе.</w:t>
      </w:r>
    </w:p>
    <w:p w:rsidR="00F534EE" w:rsidRPr="00AE1EA5" w:rsidRDefault="0026615F" w:rsidP="00AE1EA5">
      <w:pPr>
        <w:tabs>
          <w:tab w:val="left" w:pos="79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4.4.</w:t>
      </w:r>
      <w:r w:rsidRPr="00AE1EA5">
        <w:rPr>
          <w:rFonts w:ascii="Times New Roman" w:hAnsi="Times New Roman" w:cs="Times New Roman"/>
        </w:rPr>
        <w:tab/>
        <w:t>Зачеты проводятся с использованием билетов, разработанных в школе и утвержденных начальником школы.</w:t>
      </w:r>
    </w:p>
    <w:p w:rsidR="00F534EE" w:rsidRPr="00AE1EA5" w:rsidRDefault="0026615F" w:rsidP="00AE1EA5">
      <w:pPr>
        <w:tabs>
          <w:tab w:val="left" w:pos="79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4.5</w:t>
      </w:r>
      <w:r w:rsidRPr="00AE1EA5">
        <w:rPr>
          <w:rFonts w:ascii="Times New Roman" w:hAnsi="Times New Roman" w:cs="Times New Roman"/>
        </w:rPr>
        <w:tab/>
        <w:t>. Зачёты по предметам у курсантов принимает ведущий преподаватель и результаты заносит в журнал учёта занятий.</w:t>
      </w:r>
    </w:p>
    <w:p w:rsidR="00F534EE" w:rsidRPr="00AE1EA5" w:rsidRDefault="002B74DB" w:rsidP="00AE1EA5">
      <w:pPr>
        <w:tabs>
          <w:tab w:val="left" w:pos="79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>Курсанты</w:t>
      </w:r>
      <w:r w:rsidR="0026615F" w:rsidRPr="00AE1EA5">
        <w:rPr>
          <w:rFonts w:ascii="Times New Roman" w:hAnsi="Times New Roman" w:cs="Times New Roman"/>
        </w:rPr>
        <w:t xml:space="preserve">, не сдавшие зачёты, допускаются к повторной сдаче </w:t>
      </w:r>
      <w:r>
        <w:rPr>
          <w:rFonts w:ascii="Times New Roman" w:hAnsi="Times New Roman" w:cs="Times New Roman"/>
        </w:rPr>
        <w:t>после дополнительной подготовки</w:t>
      </w:r>
      <w:r w:rsidR="0026615F" w:rsidRPr="00AE1EA5">
        <w:rPr>
          <w:rFonts w:ascii="Times New Roman" w:hAnsi="Times New Roman" w:cs="Times New Roman"/>
        </w:rPr>
        <w:t>.</w:t>
      </w:r>
    </w:p>
    <w:p w:rsidR="00F534EE" w:rsidRPr="00AE1EA5" w:rsidRDefault="002B74DB" w:rsidP="00AE1EA5">
      <w:pPr>
        <w:tabs>
          <w:tab w:val="left" w:pos="1014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4.7. </w:t>
      </w:r>
      <w:r w:rsidR="0026615F" w:rsidRPr="00AE1EA5">
        <w:rPr>
          <w:rFonts w:ascii="Times New Roman" w:hAnsi="Times New Roman" w:cs="Times New Roman"/>
        </w:rP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первоначального обучения вождению — контрольного задания № 1; по окончании обучения вождению в условиях дорожного движения — контрольного задания № 2.Обучающиеся, получившие по итогам контрольного задания неудовлетворительную оценку, не допускаются к выполнению последующих заданий.</w:t>
      </w:r>
    </w:p>
    <w:p w:rsidR="00F534EE" w:rsidRPr="00AE1EA5" w:rsidRDefault="0026615F" w:rsidP="00AE1EA5">
      <w:pPr>
        <w:tabs>
          <w:tab w:val="left" w:pos="79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4.8.</w:t>
      </w:r>
      <w:r w:rsidRPr="00AE1EA5">
        <w:rPr>
          <w:rFonts w:ascii="Times New Roman" w:hAnsi="Times New Roman" w:cs="Times New Roman"/>
        </w:rPr>
        <w:tab/>
      </w:r>
      <w:r w:rsidR="002B74DB">
        <w:rPr>
          <w:rFonts w:ascii="Times New Roman" w:hAnsi="Times New Roman" w:cs="Times New Roman"/>
        </w:rPr>
        <w:t xml:space="preserve"> </w:t>
      </w:r>
      <w:r w:rsidRPr="00AE1EA5">
        <w:rPr>
          <w:rFonts w:ascii="Times New Roman" w:hAnsi="Times New Roman" w:cs="Times New Roman"/>
        </w:rPr>
        <w:t>Курсанты, прошедшие полный курс обучения, выполнившие все практические работы и получившие положительные оценки по всем предметам (разделам) программы подготовки и промежуточной аттестации, допускаются к итоговой аттестации .</w:t>
      </w:r>
    </w:p>
    <w:p w:rsidR="00F534EE" w:rsidRPr="002B74DB" w:rsidRDefault="002B74DB" w:rsidP="002B74DB">
      <w:pPr>
        <w:jc w:val="center"/>
        <w:outlineLvl w:val="1"/>
        <w:rPr>
          <w:rFonts w:ascii="Times New Roman" w:hAnsi="Times New Roman" w:cs="Times New Roman"/>
          <w:b/>
        </w:rPr>
      </w:pPr>
      <w:bookmarkStart w:id="4" w:name="bookmark5"/>
      <w:r>
        <w:rPr>
          <w:rFonts w:ascii="Times New Roman" w:hAnsi="Times New Roman" w:cs="Times New Roman"/>
          <w:b/>
        </w:rPr>
        <w:t xml:space="preserve">V </w:t>
      </w:r>
      <w:r w:rsidR="0026615F" w:rsidRPr="002B74DB">
        <w:rPr>
          <w:rFonts w:ascii="Times New Roman" w:hAnsi="Times New Roman" w:cs="Times New Roman"/>
          <w:b/>
        </w:rPr>
        <w:t xml:space="preserve"> Итоговая аттестация</w:t>
      </w:r>
      <w:bookmarkEnd w:id="4"/>
    </w:p>
    <w:p w:rsidR="00F534EE" w:rsidRPr="00AE1EA5" w:rsidRDefault="0026615F" w:rsidP="00AE1EA5">
      <w:pPr>
        <w:tabs>
          <w:tab w:val="left" w:pos="101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5.1.</w:t>
      </w:r>
      <w:r w:rsidRPr="00AE1EA5">
        <w:rPr>
          <w:rFonts w:ascii="Times New Roman" w:hAnsi="Times New Roman" w:cs="Times New Roman"/>
        </w:rPr>
        <w:tab/>
        <w:t>Профессиональная подготовка курсантов завершается итоговой аттестацией в форме квалификационного экзамена. Цель квалификационного экзамена - проверка качества знаний и умений курсантов в соответствии с требованиями Образовательной программы.</w:t>
      </w:r>
    </w:p>
    <w:p w:rsidR="00F534EE" w:rsidRPr="00AE1EA5" w:rsidRDefault="0026615F" w:rsidP="00AE1EA5">
      <w:pPr>
        <w:tabs>
          <w:tab w:val="left" w:pos="101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5.2.</w:t>
      </w:r>
      <w:r w:rsidRPr="00AE1EA5">
        <w:rPr>
          <w:rFonts w:ascii="Times New Roman" w:hAnsi="Times New Roman" w:cs="Times New Roman"/>
        </w:rPr>
        <w:tab/>
        <w:t>Квалификационный экзамен принимает комиссия школы. К проведению квалификационного экзамена привлекаются представители работодателей, их объединений.</w:t>
      </w:r>
    </w:p>
    <w:p w:rsidR="00F534EE" w:rsidRPr="00AE1EA5" w:rsidRDefault="0026615F" w:rsidP="00AE1EA5">
      <w:pPr>
        <w:tabs>
          <w:tab w:val="left" w:pos="101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5.3.</w:t>
      </w:r>
      <w:r w:rsidRPr="00AE1EA5">
        <w:rPr>
          <w:rFonts w:ascii="Times New Roman" w:hAnsi="Times New Roman" w:cs="Times New Roman"/>
        </w:rPr>
        <w:tab/>
        <w:t>Персональный состав экзаменационной комиссии школы объявляется приказом начальника школы перед началом учебного года.</w:t>
      </w:r>
    </w:p>
    <w:p w:rsidR="00F534EE" w:rsidRPr="00AE1EA5" w:rsidRDefault="0026615F" w:rsidP="00AE1EA5">
      <w:pPr>
        <w:tabs>
          <w:tab w:val="left" w:pos="79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5.4.</w:t>
      </w:r>
      <w:r w:rsidRPr="00AE1EA5">
        <w:rPr>
          <w:rFonts w:ascii="Times New Roman" w:hAnsi="Times New Roman" w:cs="Times New Roman"/>
        </w:rPr>
        <w:tab/>
        <w:t>Квалификационный экзамен включает в себя проверку теоретических знаний и прак</w:t>
      </w:r>
      <w:r w:rsidRPr="00AE1EA5">
        <w:rPr>
          <w:rFonts w:ascii="Times New Roman" w:hAnsi="Times New Roman" w:cs="Times New Roman"/>
        </w:rPr>
        <w:softHyphen/>
        <w:t>т</w:t>
      </w:r>
      <w:r w:rsidR="00B779FF">
        <w:rPr>
          <w:rFonts w:ascii="Times New Roman" w:hAnsi="Times New Roman" w:cs="Times New Roman"/>
        </w:rPr>
        <w:t>ическую квалификационную работу</w:t>
      </w:r>
      <w:r w:rsidRPr="00AE1EA5">
        <w:rPr>
          <w:rFonts w:ascii="Times New Roman" w:hAnsi="Times New Roman" w:cs="Times New Roman"/>
        </w:rPr>
        <w:t>.</w:t>
      </w:r>
    </w:p>
    <w:p w:rsidR="00F534EE" w:rsidRPr="00AE1EA5" w:rsidRDefault="0026615F" w:rsidP="002B74DB">
      <w:pPr>
        <w:tabs>
          <w:tab w:val="left" w:pos="79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5.5.</w:t>
      </w:r>
      <w:r w:rsidRPr="00AE1EA5">
        <w:rPr>
          <w:rFonts w:ascii="Times New Roman" w:hAnsi="Times New Roman" w:cs="Times New Roman"/>
        </w:rPr>
        <w:tab/>
        <w:t>На проверку теоретических знаний при проведении квалификационного экзамена</w:t>
      </w:r>
      <w:r w:rsidR="002B74DB">
        <w:rPr>
          <w:rFonts w:ascii="Times New Roman" w:hAnsi="Times New Roman" w:cs="Times New Roman"/>
        </w:rPr>
        <w:t xml:space="preserve"> </w:t>
      </w:r>
      <w:r w:rsidRPr="00AE1EA5">
        <w:rPr>
          <w:rFonts w:ascii="Times New Roman" w:hAnsi="Times New Roman" w:cs="Times New Roman"/>
        </w:rPr>
        <w:t>отводится 2 академических часа.</w:t>
      </w:r>
    </w:p>
    <w:p w:rsidR="00F534EE" w:rsidRPr="00AE1EA5" w:rsidRDefault="0026615F" w:rsidP="00AE1EA5">
      <w:pPr>
        <w:tabs>
          <w:tab w:val="left" w:pos="79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5.6.</w:t>
      </w:r>
      <w:r w:rsidRPr="00AE1EA5">
        <w:rPr>
          <w:rFonts w:ascii="Times New Roman" w:hAnsi="Times New Roman" w:cs="Times New Roman"/>
        </w:rPr>
        <w:tab/>
        <w:t>Проверка теоретических знаний может проходить:</w:t>
      </w:r>
    </w:p>
    <w:p w:rsidR="00F534EE" w:rsidRPr="00AE1EA5" w:rsidRDefault="0026615F" w:rsidP="00AE1EA5">
      <w:pPr>
        <w:tabs>
          <w:tab w:val="left" w:pos="79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письменно с использованием экзаменационных билетов утвержденных начальником школы;</w:t>
      </w:r>
    </w:p>
    <w:p w:rsidR="00F534EE" w:rsidRPr="00AE1EA5" w:rsidRDefault="0026615F" w:rsidP="00AE1EA5">
      <w:pPr>
        <w:tabs>
          <w:tab w:val="left" w:pos="48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устно методом программированного контроля знаний.</w:t>
      </w:r>
    </w:p>
    <w:p w:rsidR="00F534EE" w:rsidRPr="00AE1EA5" w:rsidRDefault="0026615F" w:rsidP="00AE1EA5">
      <w:pPr>
        <w:tabs>
          <w:tab w:val="left" w:pos="79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5.7.</w:t>
      </w:r>
      <w:r w:rsidRPr="00AE1EA5">
        <w:rPr>
          <w:rFonts w:ascii="Times New Roman" w:hAnsi="Times New Roman" w:cs="Times New Roman"/>
        </w:rPr>
        <w:tab/>
        <w:t>Порядок проверки теоретических знаний с использ</w:t>
      </w:r>
      <w:r w:rsidR="002B74DB">
        <w:rPr>
          <w:rFonts w:ascii="Times New Roman" w:hAnsi="Times New Roman" w:cs="Times New Roman"/>
        </w:rPr>
        <w:t>ованием экзаменационных билетов</w:t>
      </w:r>
      <w:r w:rsidRPr="00AE1EA5">
        <w:rPr>
          <w:rFonts w:ascii="Times New Roman" w:hAnsi="Times New Roman" w:cs="Times New Roman"/>
        </w:rPr>
        <w:t>:</w:t>
      </w:r>
    </w:p>
    <w:p w:rsidR="00F534EE" w:rsidRPr="00AE1EA5" w:rsidRDefault="0026615F" w:rsidP="00AE1EA5">
      <w:pPr>
        <w:tabs>
          <w:tab w:val="left" w:pos="48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председатель комис</w:t>
      </w:r>
      <w:r w:rsidR="002B74DB">
        <w:rPr>
          <w:rFonts w:ascii="Times New Roman" w:hAnsi="Times New Roman" w:cs="Times New Roman"/>
        </w:rPr>
        <w:t>сии знакомит курсантов с формой</w:t>
      </w:r>
      <w:r w:rsidRPr="00AE1EA5">
        <w:rPr>
          <w:rFonts w:ascii="Times New Roman" w:hAnsi="Times New Roman" w:cs="Times New Roman"/>
        </w:rPr>
        <w:t>, методом и порядком проведения экзамена, порядком работы с билетом разъясняет систему оценки;</w:t>
      </w:r>
    </w:p>
    <w:p w:rsidR="00F534EE" w:rsidRPr="00AE1EA5" w:rsidRDefault="0026615F" w:rsidP="00AE1EA5">
      <w:pPr>
        <w:tabs>
          <w:tab w:val="left" w:pos="48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по окончанию организационной процедуры обучающиеся приступают к выполнению задания, которое состоит из ре</w:t>
      </w:r>
      <w:r w:rsidR="002B74DB">
        <w:rPr>
          <w:rFonts w:ascii="Times New Roman" w:hAnsi="Times New Roman" w:cs="Times New Roman"/>
        </w:rPr>
        <w:t>шения 2 экзаменационных билетов</w:t>
      </w:r>
      <w:r w:rsidRPr="00AE1EA5">
        <w:rPr>
          <w:rFonts w:ascii="Times New Roman" w:hAnsi="Times New Roman" w:cs="Times New Roman"/>
        </w:rPr>
        <w:t>. Время выполнения задания -</w:t>
      </w:r>
      <w:r w:rsidR="002B74DB">
        <w:rPr>
          <w:rFonts w:ascii="Times New Roman" w:hAnsi="Times New Roman" w:cs="Times New Roman"/>
        </w:rPr>
        <w:t xml:space="preserve"> </w:t>
      </w:r>
      <w:r w:rsidRPr="00AE1EA5">
        <w:rPr>
          <w:rFonts w:ascii="Times New Roman" w:hAnsi="Times New Roman" w:cs="Times New Roman"/>
        </w:rPr>
        <w:t>40 минут;</w:t>
      </w:r>
    </w:p>
    <w:p w:rsidR="00F534EE" w:rsidRPr="00AE1EA5" w:rsidRDefault="0026615F" w:rsidP="00AE1EA5">
      <w:pPr>
        <w:tabs>
          <w:tab w:val="left" w:pos="486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по окончанию выполнения задания обучающиеся подписывают экзаменационную карточку и сдают её комиссии.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После выполнения задания всей учебной группой, комиссия проверяет ответы и оценивает их по пятибалльной системе каждый билет и результат заносят в оценочную ведомость, которая подписывается председателем и членами комиссии. Билет с худшим результатом имеет решающее значение.</w:t>
      </w:r>
    </w:p>
    <w:p w:rsidR="00F534EE" w:rsidRPr="00AE1EA5" w:rsidRDefault="0026615F" w:rsidP="00AE1EA5">
      <w:pPr>
        <w:tabs>
          <w:tab w:val="left" w:pos="79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5.8.</w:t>
      </w:r>
      <w:r w:rsidRPr="00AE1EA5">
        <w:rPr>
          <w:rFonts w:ascii="Times New Roman" w:hAnsi="Times New Roman" w:cs="Times New Roman"/>
        </w:rPr>
        <w:tab/>
        <w:t>Порядок проверки теоретических знаний методом программированного контроля знаний: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-председатель комис</w:t>
      </w:r>
      <w:r w:rsidR="002B74DB">
        <w:rPr>
          <w:rFonts w:ascii="Times New Roman" w:hAnsi="Times New Roman" w:cs="Times New Roman"/>
        </w:rPr>
        <w:t>сии знакомит курсантов с формой</w:t>
      </w:r>
      <w:r w:rsidRPr="00AE1EA5">
        <w:rPr>
          <w:rFonts w:ascii="Times New Roman" w:hAnsi="Times New Roman" w:cs="Times New Roman"/>
        </w:rPr>
        <w:t>, методом и порядком проведения</w:t>
      </w:r>
    </w:p>
    <w:p w:rsidR="00F534EE" w:rsidRPr="00AE1EA5" w:rsidRDefault="0026615F" w:rsidP="00AE1EA5">
      <w:pPr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экзамена, порядком работы с на автоматизированном рабочем месте (АРМ) разъясняет систему оценки.</w:t>
      </w:r>
    </w:p>
    <w:p w:rsidR="00F534EE" w:rsidRPr="00AE1EA5" w:rsidRDefault="0026615F" w:rsidP="00AE1EA5">
      <w:pPr>
        <w:tabs>
          <w:tab w:val="left" w:pos="560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по окончанию организационной процедуры обучающиеся приступают к выполнению задания, которое состоит из решения 2 экзаменационных билетов . Время выполнения задания -</w:t>
      </w:r>
      <w:r w:rsidR="002B74DB">
        <w:rPr>
          <w:rFonts w:ascii="Times New Roman" w:hAnsi="Times New Roman" w:cs="Times New Roman"/>
        </w:rPr>
        <w:t xml:space="preserve"> </w:t>
      </w:r>
      <w:r w:rsidRPr="00AE1EA5">
        <w:rPr>
          <w:rFonts w:ascii="Times New Roman" w:hAnsi="Times New Roman" w:cs="Times New Roman"/>
        </w:rPr>
        <w:t>40 минут.</w:t>
      </w:r>
    </w:p>
    <w:p w:rsidR="00F534EE" w:rsidRPr="00AE1EA5" w:rsidRDefault="0026615F" w:rsidP="00AE1EA5">
      <w:pPr>
        <w:tabs>
          <w:tab w:val="left" w:pos="76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результат выполнения задания курсант узнает сразу (результат высвечивается на экране монитора).</w:t>
      </w:r>
    </w:p>
    <w:p w:rsidR="00F534EE" w:rsidRPr="00AE1EA5" w:rsidRDefault="0026615F" w:rsidP="00AE1EA5">
      <w:pPr>
        <w:tabs>
          <w:tab w:val="left" w:pos="560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результаты теоретического экзамена по каждому билету заносятся в оценочную ведомость, которая подписывается председателем и членами комиссии. Билет с худшим результатом имеет решающее значение.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5.9</w:t>
      </w:r>
      <w:r w:rsidR="00AE1EA5">
        <w:rPr>
          <w:rFonts w:ascii="Times New Roman" w:hAnsi="Times New Roman" w:cs="Times New Roman"/>
        </w:rPr>
        <w:t>.</w:t>
      </w:r>
      <w:r w:rsidRPr="00AE1EA5">
        <w:rPr>
          <w:rFonts w:ascii="Times New Roman" w:hAnsi="Times New Roman" w:cs="Times New Roman"/>
        </w:rPr>
        <w:t xml:space="preserve"> Практическая квалификационная работа при проведении квалификационного </w:t>
      </w:r>
      <w:r w:rsidRPr="00AE1EA5">
        <w:rPr>
          <w:rFonts w:ascii="Times New Roman" w:hAnsi="Times New Roman" w:cs="Times New Roman"/>
        </w:rPr>
        <w:lastRenderedPageBreak/>
        <w:t>экзамена состоит из двух этапов. Первый этап проводится на закрытой площадке, второй этап - на контрольном маршруте в условиях реального дорожного движения.</w:t>
      </w:r>
    </w:p>
    <w:p w:rsidR="00F534EE" w:rsidRPr="00AE1EA5" w:rsidRDefault="00AE1EA5" w:rsidP="00AE1EA5">
      <w:pPr>
        <w:tabs>
          <w:tab w:val="left" w:pos="114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5.10.</w:t>
      </w:r>
      <w:r w:rsidR="0026615F" w:rsidRPr="00AE1EA5">
        <w:rPr>
          <w:rFonts w:ascii="Times New Roman" w:hAnsi="Times New Roman" w:cs="Times New Roman"/>
        </w:rPr>
        <w:t xml:space="preserve"> Порядок проведения практической квалификационной работы при проведении квалификационного экзамена:</w:t>
      </w:r>
    </w:p>
    <w:p w:rsidR="00F534EE" w:rsidRPr="00AE1EA5" w:rsidRDefault="0026615F" w:rsidP="00AE1EA5">
      <w:pPr>
        <w:tabs>
          <w:tab w:val="left" w:pos="560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председатель комис</w:t>
      </w:r>
      <w:r w:rsidR="002B74DB">
        <w:rPr>
          <w:rFonts w:ascii="Times New Roman" w:hAnsi="Times New Roman" w:cs="Times New Roman"/>
        </w:rPr>
        <w:t>сии знакомит курсантов с формой</w:t>
      </w:r>
      <w:r w:rsidRPr="00AE1EA5">
        <w:rPr>
          <w:rFonts w:ascii="Times New Roman" w:hAnsi="Times New Roman" w:cs="Times New Roman"/>
        </w:rPr>
        <w:t>, методом и порядком проведения квалификационного экзамена и системой оценки;</w:t>
      </w:r>
    </w:p>
    <w:p w:rsidR="00F534EE" w:rsidRPr="00AE1EA5" w:rsidRDefault="0026615F" w:rsidP="00AE1EA5">
      <w:pPr>
        <w:tabs>
          <w:tab w:val="left" w:pos="560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практическая квалификационная работа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"Ошибок и нарушений";</w:t>
      </w:r>
    </w:p>
    <w:p w:rsidR="00F534EE" w:rsidRPr="00AE1EA5" w:rsidRDefault="0026615F" w:rsidP="00AE1EA5">
      <w:pPr>
        <w:tabs>
          <w:tab w:val="left" w:pos="560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на приём практической квалификационной работы отводится 2 часа;</w:t>
      </w:r>
    </w:p>
    <w:p w:rsidR="00F534EE" w:rsidRPr="00AE1EA5" w:rsidRDefault="0026615F" w:rsidP="00AE1EA5">
      <w:pPr>
        <w:tabs>
          <w:tab w:val="left" w:pos="560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практическая квалификационная работа проходит в два этапа - 1 этап проводится на закрытой площадке, 2 этап проводится в условиях реального дорожного движения;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-при проведении практической квалификационной работы в транспортном средстве должны находиться обучающийся, мастер ПОВ и экзаменатор;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визуально.</w:t>
      </w:r>
    </w:p>
    <w:p w:rsidR="00F534EE" w:rsidRPr="00AE1EA5" w:rsidRDefault="0026615F" w:rsidP="00AE1EA5">
      <w:pPr>
        <w:tabs>
          <w:tab w:val="left" w:pos="764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-</w:t>
      </w:r>
      <w:r w:rsidRPr="00AE1EA5">
        <w:rPr>
          <w:rFonts w:ascii="Times New Roman" w:hAnsi="Times New Roman" w:cs="Times New Roman"/>
        </w:rPr>
        <w:tab/>
        <w:t>результаты практической квалификационной работы заносятся в оценочную ведомость, которая подписывается председателем и членами комиссии.</w:t>
      </w:r>
    </w:p>
    <w:p w:rsidR="00F534EE" w:rsidRPr="00AE1EA5" w:rsidRDefault="0026615F" w:rsidP="00AE1EA5">
      <w:pPr>
        <w:tabs>
          <w:tab w:val="left" w:pos="1140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5.11.</w:t>
      </w:r>
      <w:r w:rsidRPr="00AE1EA5">
        <w:rPr>
          <w:rFonts w:ascii="Times New Roman" w:hAnsi="Times New Roman" w:cs="Times New Roman"/>
        </w:rPr>
        <w:tab/>
        <w:t>Результаты квалификационного экзамена оформляются протоколом, который подписывается председателем, членами комиссии, представителем работодателя, начальником школы и скрепляется печатью.</w:t>
      </w:r>
    </w:p>
    <w:p w:rsidR="00F534EE" w:rsidRPr="00AE1EA5" w:rsidRDefault="0026615F" w:rsidP="00AE1EA5">
      <w:pPr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5.12 . Выпускники, не прошедшие квалификационную аттестацию, допускаются к повторной аттестации после дополнительной подготовки.</w:t>
      </w:r>
    </w:p>
    <w:p w:rsidR="00F534EE" w:rsidRPr="00AE1EA5" w:rsidRDefault="0026615F" w:rsidP="00AE1EA5">
      <w:pPr>
        <w:tabs>
          <w:tab w:val="left" w:pos="1140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5.13.</w:t>
      </w:r>
      <w:r w:rsidRPr="00AE1EA5">
        <w:rPr>
          <w:rFonts w:ascii="Times New Roman" w:hAnsi="Times New Roman" w:cs="Times New Roman"/>
        </w:rPr>
        <w:tab/>
        <w:t>Закончивш</w:t>
      </w:r>
      <w:r w:rsidR="002B74DB">
        <w:rPr>
          <w:rFonts w:ascii="Times New Roman" w:hAnsi="Times New Roman" w:cs="Times New Roman"/>
        </w:rPr>
        <w:t>ими обучение считаются учащиеся</w:t>
      </w:r>
      <w:r w:rsidRPr="00AE1EA5">
        <w:rPr>
          <w:rFonts w:ascii="Times New Roman" w:hAnsi="Times New Roman" w:cs="Times New Roman"/>
        </w:rPr>
        <w:t>, получившие на квалификационном экзамене по теоретической и практической части положительные итоговые оценки.</w:t>
      </w:r>
    </w:p>
    <w:p w:rsidR="00F534EE" w:rsidRPr="00AE1EA5" w:rsidRDefault="0026615F" w:rsidP="00AE1EA5">
      <w:pPr>
        <w:tabs>
          <w:tab w:val="left" w:pos="970"/>
        </w:tabs>
        <w:ind w:firstLine="360"/>
        <w:jc w:val="both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>5.14.</w:t>
      </w:r>
      <w:r w:rsidRPr="00AE1EA5">
        <w:rPr>
          <w:rFonts w:ascii="Times New Roman" w:hAnsi="Times New Roman" w:cs="Times New Roman"/>
        </w:rPr>
        <w:tab/>
        <w:t>По результатам квалификационного экзамена учащимся выдается свидетельство о профессии водитель соответствующей категории.</w:t>
      </w: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02050A" w:rsidRDefault="0002050A" w:rsidP="00AE1EA5">
      <w:pPr>
        <w:jc w:val="both"/>
        <w:rPr>
          <w:rFonts w:ascii="Times New Roman" w:hAnsi="Times New Roman" w:cs="Times New Roman"/>
        </w:rPr>
      </w:pPr>
    </w:p>
    <w:p w:rsidR="0002050A" w:rsidRDefault="0002050A" w:rsidP="00AE1EA5">
      <w:pPr>
        <w:jc w:val="both"/>
        <w:rPr>
          <w:rFonts w:ascii="Times New Roman" w:hAnsi="Times New Roman" w:cs="Times New Roman"/>
        </w:rPr>
      </w:pPr>
    </w:p>
    <w:p w:rsidR="0002050A" w:rsidRDefault="0002050A" w:rsidP="00AE1EA5">
      <w:pPr>
        <w:jc w:val="both"/>
        <w:rPr>
          <w:rFonts w:ascii="Times New Roman" w:hAnsi="Times New Roman" w:cs="Times New Roman"/>
        </w:rPr>
      </w:pPr>
    </w:p>
    <w:p w:rsidR="0002050A" w:rsidRDefault="0002050A" w:rsidP="00AE1EA5">
      <w:pPr>
        <w:jc w:val="both"/>
        <w:rPr>
          <w:rFonts w:ascii="Times New Roman" w:hAnsi="Times New Roman" w:cs="Times New Roman"/>
        </w:rPr>
      </w:pPr>
    </w:p>
    <w:p w:rsidR="0002050A" w:rsidRDefault="0002050A" w:rsidP="00AE1EA5">
      <w:pPr>
        <w:jc w:val="both"/>
        <w:rPr>
          <w:rFonts w:ascii="Times New Roman" w:hAnsi="Times New Roman" w:cs="Times New Roman"/>
        </w:rPr>
      </w:pPr>
    </w:p>
    <w:p w:rsidR="0002050A" w:rsidRDefault="0002050A" w:rsidP="00AE1EA5">
      <w:pPr>
        <w:jc w:val="both"/>
        <w:rPr>
          <w:rFonts w:ascii="Times New Roman" w:hAnsi="Times New Roman" w:cs="Times New Roman"/>
        </w:rPr>
      </w:pPr>
    </w:p>
    <w:p w:rsidR="0002050A" w:rsidRDefault="0002050A" w:rsidP="00AE1EA5">
      <w:pPr>
        <w:jc w:val="both"/>
        <w:rPr>
          <w:rFonts w:ascii="Times New Roman" w:hAnsi="Times New Roman" w:cs="Times New Roman"/>
        </w:rPr>
      </w:pPr>
    </w:p>
    <w:p w:rsidR="00B779FF" w:rsidRDefault="00B779FF" w:rsidP="00AE1EA5">
      <w:pPr>
        <w:jc w:val="both"/>
        <w:rPr>
          <w:rFonts w:ascii="Times New Roman" w:hAnsi="Times New Roman" w:cs="Times New Roman"/>
        </w:rPr>
      </w:pPr>
    </w:p>
    <w:p w:rsidR="0002050A" w:rsidRDefault="0002050A" w:rsidP="00AE1EA5">
      <w:pPr>
        <w:jc w:val="both"/>
        <w:rPr>
          <w:rFonts w:ascii="Times New Roman" w:hAnsi="Times New Roman" w:cs="Times New Roman"/>
        </w:rPr>
      </w:pPr>
    </w:p>
    <w:p w:rsidR="0002050A" w:rsidRDefault="0002050A" w:rsidP="00AE1EA5">
      <w:pPr>
        <w:jc w:val="both"/>
        <w:rPr>
          <w:rFonts w:ascii="Times New Roman" w:hAnsi="Times New Roman" w:cs="Times New Roman"/>
        </w:rPr>
      </w:pPr>
    </w:p>
    <w:p w:rsidR="0002050A" w:rsidRDefault="0002050A" w:rsidP="00AE1EA5">
      <w:pPr>
        <w:jc w:val="both"/>
        <w:rPr>
          <w:rFonts w:ascii="Times New Roman" w:hAnsi="Times New Roman" w:cs="Times New Roman"/>
        </w:rPr>
      </w:pPr>
    </w:p>
    <w:p w:rsidR="002B74DB" w:rsidRDefault="002B74DB" w:rsidP="00AE1EA5">
      <w:pPr>
        <w:jc w:val="both"/>
        <w:rPr>
          <w:rFonts w:ascii="Times New Roman" w:hAnsi="Times New Roman" w:cs="Times New Roman"/>
        </w:rPr>
      </w:pPr>
    </w:p>
    <w:p w:rsidR="002B74DB" w:rsidRDefault="0026615F" w:rsidP="002B74DB">
      <w:pPr>
        <w:jc w:val="right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lastRenderedPageBreak/>
        <w:t>Приложение №»1 к</w:t>
      </w:r>
    </w:p>
    <w:p w:rsidR="002B74DB" w:rsidRDefault="002B74DB" w:rsidP="002B74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6615F" w:rsidRPr="00AE1EA5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 xml:space="preserve"> </w:t>
      </w:r>
      <w:r w:rsidR="0026615F" w:rsidRPr="00AE1EA5">
        <w:rPr>
          <w:rFonts w:ascii="Times New Roman" w:hAnsi="Times New Roman" w:cs="Times New Roman"/>
        </w:rPr>
        <w:t xml:space="preserve"> Положению</w:t>
      </w:r>
      <w:r>
        <w:rPr>
          <w:rFonts w:ascii="Times New Roman" w:hAnsi="Times New Roman" w:cs="Times New Roman"/>
        </w:rPr>
        <w:t xml:space="preserve"> о проведении текущего контроля</w:t>
      </w:r>
      <w:r w:rsidR="0026615F" w:rsidRPr="00AE1EA5">
        <w:rPr>
          <w:rFonts w:ascii="Times New Roman" w:hAnsi="Times New Roman" w:cs="Times New Roman"/>
        </w:rPr>
        <w:t>,</w:t>
      </w:r>
    </w:p>
    <w:p w:rsidR="00F534EE" w:rsidRDefault="0026615F" w:rsidP="002B74DB">
      <w:pPr>
        <w:jc w:val="right"/>
        <w:rPr>
          <w:rFonts w:ascii="Times New Roman" w:hAnsi="Times New Roman" w:cs="Times New Roman"/>
        </w:rPr>
      </w:pPr>
      <w:r w:rsidRPr="00AE1EA5">
        <w:rPr>
          <w:rFonts w:ascii="Times New Roman" w:hAnsi="Times New Roman" w:cs="Times New Roman"/>
        </w:rPr>
        <w:t xml:space="preserve"> промежуточной и итоговой аттестации »</w:t>
      </w:r>
    </w:p>
    <w:p w:rsidR="002B74DB" w:rsidRDefault="002B74DB" w:rsidP="002B74DB">
      <w:pPr>
        <w:jc w:val="right"/>
        <w:rPr>
          <w:rFonts w:ascii="Times New Roman" w:hAnsi="Times New Roman" w:cs="Times New Roman"/>
        </w:rPr>
      </w:pPr>
    </w:p>
    <w:p w:rsidR="002B74DB" w:rsidRPr="00AE1EA5" w:rsidRDefault="002B74DB" w:rsidP="002B74DB">
      <w:pPr>
        <w:jc w:val="right"/>
        <w:rPr>
          <w:rFonts w:ascii="Times New Roman" w:hAnsi="Times New Roman" w:cs="Times New Roman"/>
        </w:rPr>
      </w:pPr>
    </w:p>
    <w:p w:rsidR="00F534EE" w:rsidRPr="002B74DB" w:rsidRDefault="0026615F" w:rsidP="002B74DB">
      <w:pPr>
        <w:jc w:val="center"/>
        <w:rPr>
          <w:rFonts w:ascii="Times New Roman" w:hAnsi="Times New Roman" w:cs="Times New Roman"/>
          <w:b/>
        </w:rPr>
      </w:pPr>
      <w:r w:rsidRPr="002B74DB">
        <w:rPr>
          <w:rFonts w:ascii="Times New Roman" w:hAnsi="Times New Roman" w:cs="Times New Roman"/>
          <w:b/>
        </w:rPr>
        <w:t>Контрольные таблицы перечня типичных ошибок и шкалы штрафных баллов за</w:t>
      </w:r>
    </w:p>
    <w:p w:rsidR="00F534EE" w:rsidRDefault="0026615F" w:rsidP="002B74DB">
      <w:pPr>
        <w:jc w:val="center"/>
        <w:rPr>
          <w:rFonts w:ascii="Times New Roman" w:hAnsi="Times New Roman" w:cs="Times New Roman"/>
          <w:b/>
        </w:rPr>
      </w:pPr>
      <w:r w:rsidRPr="002B74DB">
        <w:rPr>
          <w:rFonts w:ascii="Times New Roman" w:hAnsi="Times New Roman" w:cs="Times New Roman"/>
          <w:b/>
        </w:rPr>
        <w:t>допущенные ошибки</w:t>
      </w:r>
    </w:p>
    <w:p w:rsidR="002B74DB" w:rsidRPr="002B74DB" w:rsidRDefault="002B74DB" w:rsidP="002B74DB">
      <w:pPr>
        <w:jc w:val="center"/>
        <w:rPr>
          <w:rFonts w:ascii="Times New Roman" w:hAnsi="Times New Roman" w:cs="Times New Roman"/>
          <w:b/>
        </w:rPr>
      </w:pPr>
    </w:p>
    <w:p w:rsidR="00F534EE" w:rsidRPr="002B74DB" w:rsidRDefault="0026615F">
      <w:pPr>
        <w:rPr>
          <w:rFonts w:ascii="Times New Roman" w:hAnsi="Times New Roman" w:cs="Times New Roman"/>
          <w:b/>
        </w:rPr>
      </w:pPr>
      <w:r w:rsidRPr="002B74DB">
        <w:rPr>
          <w:rFonts w:ascii="Times New Roman" w:hAnsi="Times New Roman" w:cs="Times New Roman"/>
          <w:b/>
        </w:rPr>
        <w:t>Упражнение № 1: "Габаритный коридор”, "габаритный полукруг”, "разгон-торможение"</w:t>
      </w:r>
    </w:p>
    <w:p w:rsidR="002B74DB" w:rsidRPr="002B74DB" w:rsidRDefault="002B74D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1"/>
        <w:gridCol w:w="1387"/>
      </w:tblGrid>
      <w:tr w:rsidR="00F534EE" w:rsidRPr="002B74DB">
        <w:trPr>
          <w:trHeight w:val="40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Шкала штрафных баллов за ошибку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А. Грубые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отклонился от заданной траектории движения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коснулся ногой поверхности площадки при выполнении упражнения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подал рукой сигнал левого поворота (разворота)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остановился на расстоянии более 0,4 м перед линией «СТОП» или пересек ее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Б. Средние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при трогании с места в стартовых воротах двигатель заглох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57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подал рукой сигнал левого поворота (разворота) после проезда середины «габаритного коридора»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переключил передачу с низшей на высшую или с высшей на низшую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В. Мелкие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подал рукой сигнал торможения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произвел резкое торможение (блокировка колеса) перед линией «СТОП»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  <w:tr w:rsidR="00F534EE" w:rsidRPr="002B74DB">
        <w:trPr>
          <w:trHeight w:val="33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ближний свет фары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</w:tbl>
    <w:p w:rsidR="002B74DB" w:rsidRDefault="002B74DB">
      <w:pPr>
        <w:rPr>
          <w:rFonts w:ascii="Times New Roman" w:hAnsi="Times New Roman" w:cs="Times New Roman"/>
        </w:rPr>
      </w:pPr>
    </w:p>
    <w:p w:rsidR="00F534EE" w:rsidRPr="002B74DB" w:rsidRDefault="0026615F">
      <w:pPr>
        <w:rPr>
          <w:rFonts w:ascii="Times New Roman" w:hAnsi="Times New Roman" w:cs="Times New Roman"/>
          <w:b/>
        </w:rPr>
      </w:pPr>
      <w:r w:rsidRPr="002B74DB">
        <w:rPr>
          <w:rFonts w:ascii="Times New Roman" w:hAnsi="Times New Roman" w:cs="Times New Roman"/>
          <w:b/>
        </w:rPr>
        <w:t>Упражнение №» 2 :"Змейка", "колейная доска", "движение с малой скоростью"</w:t>
      </w:r>
    </w:p>
    <w:p w:rsidR="002B74DB" w:rsidRPr="002B74DB" w:rsidRDefault="002B74D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1"/>
        <w:gridCol w:w="1387"/>
      </w:tblGrid>
      <w:tr w:rsidR="00F534EE" w:rsidRPr="002B74DB">
        <w:trPr>
          <w:trHeight w:val="42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Шкала штрафных баллов за ошибку</w:t>
            </w: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А. Грубые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отклонился от заданной траектории движения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коснулся ногой поверхности площадки при выполнении упражнения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пересек линию «СТОП»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Б. Средние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при трогании с места в стартовых воротах двигатель заглох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выполнил временной норматив при движении в "габаритном коридоре" с малой скоростью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В. Мелкие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ближний свет фары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</w:tbl>
    <w:p w:rsidR="002B74DB" w:rsidRDefault="002B74DB">
      <w:pPr>
        <w:rPr>
          <w:rFonts w:ascii="Times New Roman" w:hAnsi="Times New Roman" w:cs="Times New Roman"/>
        </w:rPr>
      </w:pPr>
    </w:p>
    <w:p w:rsidR="00F534EE" w:rsidRPr="002B74DB" w:rsidRDefault="0026615F">
      <w:pPr>
        <w:rPr>
          <w:rFonts w:ascii="Times New Roman" w:hAnsi="Times New Roman" w:cs="Times New Roman"/>
          <w:b/>
        </w:rPr>
      </w:pPr>
      <w:r w:rsidRPr="002B74DB">
        <w:rPr>
          <w:rFonts w:ascii="Times New Roman" w:hAnsi="Times New Roman" w:cs="Times New Roman"/>
          <w:b/>
        </w:rPr>
        <w:t>Упражнение №» 3 :"Габаритная восьмерка”</w:t>
      </w:r>
    </w:p>
    <w:p w:rsidR="002B74DB" w:rsidRPr="002B74DB" w:rsidRDefault="002B74D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1"/>
        <w:gridCol w:w="1387"/>
      </w:tblGrid>
      <w:tr w:rsidR="00F534EE" w:rsidRPr="002B74DB">
        <w:trPr>
          <w:trHeight w:val="40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Шкала штрафных баллов за ошибку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А. Грубые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отклонился от заданной траектории движения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коснулся ногой поверхности площадки при выполнении упражнения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пересек линию «СТОП»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Б. Средние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при трогании с места в стартовых воротах двигатель заглох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В. Мелкие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3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ближний свет фары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</w:tbl>
    <w:p w:rsidR="002B74DB" w:rsidRDefault="002B74DB">
      <w:pPr>
        <w:rPr>
          <w:rFonts w:ascii="Times New Roman" w:hAnsi="Times New Roman" w:cs="Times New Roman"/>
        </w:rPr>
      </w:pPr>
    </w:p>
    <w:p w:rsidR="00F534EE" w:rsidRPr="002B74DB" w:rsidRDefault="0026615F">
      <w:pPr>
        <w:rPr>
          <w:rFonts w:ascii="Times New Roman" w:hAnsi="Times New Roman" w:cs="Times New Roman"/>
          <w:b/>
        </w:rPr>
      </w:pPr>
      <w:r w:rsidRPr="002B74DB">
        <w:rPr>
          <w:rFonts w:ascii="Times New Roman" w:hAnsi="Times New Roman" w:cs="Times New Roman"/>
          <w:b/>
        </w:rPr>
        <w:t>Упражнение №» 4:"Остановка и начало движения на подъеме"</w:t>
      </w:r>
    </w:p>
    <w:p w:rsidR="002B74DB" w:rsidRPr="002B74DB" w:rsidRDefault="002B74DB">
      <w:pPr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1"/>
        <w:gridCol w:w="1387"/>
      </w:tblGrid>
      <w:tr w:rsidR="00F534EE" w:rsidRPr="002B74DB">
        <w:trPr>
          <w:trHeight w:val="42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Шкала штрафных баллов за ошибку</w:t>
            </w: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А. Грубые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зафиксировал ТС в неподвижном состоянии при остановке на наклонном участке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 xml:space="preserve">допустил откат ТС при трогании на наклонном участке более величины </w:t>
            </w:r>
            <w:r w:rsidRPr="002B74DB"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пересек линию "СТОП" (по проекции переднего габарита ТС)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Б. Средние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пересек линию "СТОП-1" (по проекции переднего габарита ТС) при остановке на наклонном участке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при выполнении упражнения двигатель заглох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2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</w:tbl>
    <w:p w:rsidR="002B74DB" w:rsidRDefault="002B74DB">
      <w:pPr>
        <w:rPr>
          <w:rFonts w:ascii="Times New Roman" w:hAnsi="Times New Roman" w:cs="Times New Roman"/>
        </w:rPr>
      </w:pPr>
    </w:p>
    <w:p w:rsidR="00F534EE" w:rsidRPr="002B74DB" w:rsidRDefault="0026615F">
      <w:pPr>
        <w:rPr>
          <w:rFonts w:ascii="Times New Roman" w:hAnsi="Times New Roman" w:cs="Times New Roman"/>
          <w:b/>
        </w:rPr>
      </w:pPr>
      <w:r w:rsidRPr="002B74DB">
        <w:rPr>
          <w:rFonts w:ascii="Times New Roman" w:hAnsi="Times New Roman" w:cs="Times New Roman"/>
          <w:b/>
        </w:rPr>
        <w:t>Упражнение №» 5: "Параллельная парковка задним ходом"</w:t>
      </w:r>
    </w:p>
    <w:p w:rsidR="002B74DB" w:rsidRPr="002B74DB" w:rsidRDefault="002B74DB">
      <w:pPr>
        <w:rPr>
          <w:rFonts w:ascii="Times New Roman" w:hAnsi="Times New Roman" w:cs="Times New Roman"/>
        </w:rPr>
      </w:pPr>
    </w:p>
    <w:tbl>
      <w:tblPr>
        <w:tblOverlap w:val="never"/>
        <w:tblW w:w="10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41"/>
        <w:gridCol w:w="1387"/>
      </w:tblGrid>
      <w:tr w:rsidR="00F534EE" w:rsidRPr="002B74DB" w:rsidTr="0002050A">
        <w:trPr>
          <w:trHeight w:val="42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Шкала штрафных баллов за ошибку</w:t>
            </w:r>
          </w:p>
        </w:tc>
      </w:tr>
      <w:tr w:rsidR="00F534EE" w:rsidRPr="002B74DB" w:rsidTr="0002050A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А. Грубые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 w:rsidTr="0002050A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сбил элементы разметочного оборудования или пересек линию горизонтальной разметки площадки (кроме прерывистой)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пересек прерывистую линию (по проекции бокового габарита ТС)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3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Б. Средние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 w:rsidTr="0002050A">
        <w:trPr>
          <w:trHeight w:val="60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смог въехать в зону стоянки при одноразовом включении передачи заднего хода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 w:rsidTr="0002050A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lastRenderedPageBreak/>
              <w:t>не включил нейтральную передачу после остановки при работающем двигателе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 w:rsidTr="0002050A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стояночный тормоз после остановки в зоне стоянки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 w:rsidTr="0002050A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В. Мелкие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 w:rsidTr="0002050A">
        <w:trPr>
          <w:trHeight w:val="32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при выполнении упражнения двигатель заглох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</w:tbl>
    <w:p w:rsidR="002B74DB" w:rsidRDefault="002B74DB">
      <w:pPr>
        <w:rPr>
          <w:rFonts w:ascii="Times New Roman" w:hAnsi="Times New Roman" w:cs="Times New Roman"/>
        </w:rPr>
      </w:pPr>
    </w:p>
    <w:p w:rsidR="00F534EE" w:rsidRPr="002B74DB" w:rsidRDefault="0026615F" w:rsidP="002B74DB">
      <w:pPr>
        <w:rPr>
          <w:rFonts w:ascii="Times New Roman" w:hAnsi="Times New Roman" w:cs="Times New Roman"/>
          <w:b/>
        </w:rPr>
      </w:pPr>
      <w:r w:rsidRPr="002B74DB">
        <w:rPr>
          <w:rFonts w:ascii="Times New Roman" w:hAnsi="Times New Roman" w:cs="Times New Roman"/>
          <w:b/>
        </w:rPr>
        <w:t>Упражнение №» 6: "Змейка"</w:t>
      </w:r>
    </w:p>
    <w:p w:rsidR="002B74DB" w:rsidRPr="002B74DB" w:rsidRDefault="002B74D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1"/>
        <w:gridCol w:w="1387"/>
      </w:tblGrid>
      <w:tr w:rsidR="00F534EE" w:rsidRPr="002B74DB">
        <w:trPr>
          <w:trHeight w:val="42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Шкала штрафных баллов за ошибку</w:t>
            </w: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А. Грубые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отклонился от заданной траектории движения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сбил элементы разметочного оборудования или пересек линию горизонтальной разметки площадки (кроме прерывистой)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пересек линию "СТОП" (по проекции переднего габарита ТС)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Б. Средние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В. Мелкие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3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при выполнении упражнения двигатель заглох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</w:tbl>
    <w:p w:rsidR="002B74DB" w:rsidRDefault="002B74DB">
      <w:pPr>
        <w:rPr>
          <w:rFonts w:ascii="Times New Roman" w:hAnsi="Times New Roman" w:cs="Times New Roman"/>
        </w:rPr>
      </w:pPr>
    </w:p>
    <w:p w:rsidR="00F534EE" w:rsidRPr="002B74DB" w:rsidRDefault="0026615F">
      <w:pPr>
        <w:rPr>
          <w:rFonts w:ascii="Times New Roman" w:hAnsi="Times New Roman" w:cs="Times New Roman"/>
          <w:b/>
        </w:rPr>
      </w:pPr>
      <w:r w:rsidRPr="002B74DB">
        <w:rPr>
          <w:rFonts w:ascii="Times New Roman" w:hAnsi="Times New Roman" w:cs="Times New Roman"/>
          <w:b/>
        </w:rPr>
        <w:t>Упражнение №» 7 :"Разворот"</w:t>
      </w:r>
    </w:p>
    <w:p w:rsidR="002B74DB" w:rsidRPr="002B74DB" w:rsidRDefault="002B74D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1"/>
        <w:gridCol w:w="1387"/>
      </w:tblGrid>
      <w:tr w:rsidR="00F534EE" w:rsidRPr="002B74DB">
        <w:trPr>
          <w:trHeight w:val="40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Шкала штрафных баллов за ошибку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А. Грубые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пересек линию "СТОП" (по проекции переднего габарита ТС)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Б. Средние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смог развернуться при одноразовом включении передачи заднего хода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2B74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74DB">
              <w:rPr>
                <w:rFonts w:ascii="Times New Roman" w:hAnsi="Times New Roman" w:cs="Times New Roman"/>
                <w:b/>
              </w:rPr>
              <w:t>В. Мелкие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2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при выполнении упражнения двигатель заглох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</w:tbl>
    <w:p w:rsidR="00517547" w:rsidRDefault="00517547">
      <w:pPr>
        <w:rPr>
          <w:rFonts w:ascii="Times New Roman" w:hAnsi="Times New Roman" w:cs="Times New Roman"/>
        </w:rPr>
      </w:pPr>
    </w:p>
    <w:p w:rsidR="00F534EE" w:rsidRPr="00517547" w:rsidRDefault="00517547">
      <w:pPr>
        <w:rPr>
          <w:rFonts w:ascii="Times New Roman" w:hAnsi="Times New Roman" w:cs="Times New Roman"/>
          <w:b/>
        </w:rPr>
      </w:pPr>
      <w:r w:rsidRPr="00517547">
        <w:rPr>
          <w:rFonts w:ascii="Times New Roman" w:hAnsi="Times New Roman" w:cs="Times New Roman"/>
          <w:b/>
        </w:rPr>
        <w:t>Упражнение №» 8</w:t>
      </w:r>
      <w:r w:rsidR="0026615F" w:rsidRPr="00517547">
        <w:rPr>
          <w:rFonts w:ascii="Times New Roman" w:hAnsi="Times New Roman" w:cs="Times New Roman"/>
          <w:b/>
        </w:rPr>
        <w:t>: "Въезд в бокс"</w:t>
      </w:r>
    </w:p>
    <w:p w:rsidR="00517547" w:rsidRPr="00517547" w:rsidRDefault="00517547">
      <w:pPr>
        <w:rPr>
          <w:rFonts w:ascii="Times New Roman" w:hAnsi="Times New Roman" w:cs="Times New Roman"/>
          <w:b/>
        </w:rPr>
      </w:pPr>
    </w:p>
    <w:tbl>
      <w:tblPr>
        <w:tblOverlap w:val="never"/>
        <w:tblW w:w="10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41"/>
        <w:gridCol w:w="1387"/>
      </w:tblGrid>
      <w:tr w:rsidR="00F534EE" w:rsidRPr="002B74DB" w:rsidTr="0002050A">
        <w:trPr>
          <w:trHeight w:val="40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Шкала штрафных баллов за ошибку</w:t>
            </w:r>
          </w:p>
        </w:tc>
      </w:tr>
      <w:tr w:rsidR="00F534EE" w:rsidRPr="002B74DB" w:rsidTr="0002050A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517547" w:rsidRDefault="0026615F" w:rsidP="0051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547">
              <w:rPr>
                <w:rFonts w:ascii="Times New Roman" w:hAnsi="Times New Roman" w:cs="Times New Roman"/>
                <w:b/>
              </w:rPr>
              <w:t>А. Грубые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 w:rsidTr="0002050A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пересек линию "СТОП" (по проекции переднего габарита ТС)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517547" w:rsidRDefault="0026615F" w:rsidP="0051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547">
              <w:rPr>
                <w:rFonts w:ascii="Times New Roman" w:hAnsi="Times New Roman" w:cs="Times New Roman"/>
                <w:b/>
              </w:rPr>
              <w:t>Б. Средние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 w:rsidTr="0002050A">
        <w:trPr>
          <w:trHeight w:val="3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смог въехать в бокс при одноразовом включении передачи заднего хода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 w:rsidTr="0002050A">
        <w:trPr>
          <w:trHeight w:val="35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 w:rsidTr="0002050A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lastRenderedPageBreak/>
              <w:t>не включил стояночный тормоз после остановки перед линией "СТОП"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 w:rsidTr="0002050A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517547" w:rsidRDefault="0026615F" w:rsidP="0051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547">
              <w:rPr>
                <w:rFonts w:ascii="Times New Roman" w:hAnsi="Times New Roman" w:cs="Times New Roman"/>
                <w:b/>
              </w:rPr>
              <w:t>В. Мелкие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 w:rsidTr="0002050A">
        <w:trPr>
          <w:trHeight w:val="32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при выполнении упражнения двигатель заглох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</w:tbl>
    <w:p w:rsidR="00517547" w:rsidRDefault="00517547">
      <w:pPr>
        <w:rPr>
          <w:rFonts w:ascii="Times New Roman" w:hAnsi="Times New Roman" w:cs="Times New Roman"/>
        </w:rPr>
      </w:pPr>
    </w:p>
    <w:p w:rsidR="00F534EE" w:rsidRPr="00517547" w:rsidRDefault="0026615F">
      <w:pPr>
        <w:rPr>
          <w:rFonts w:ascii="Times New Roman" w:hAnsi="Times New Roman" w:cs="Times New Roman"/>
          <w:b/>
        </w:rPr>
      </w:pPr>
      <w:r w:rsidRPr="00517547">
        <w:rPr>
          <w:rFonts w:ascii="Times New Roman" w:hAnsi="Times New Roman" w:cs="Times New Roman"/>
          <w:b/>
        </w:rPr>
        <w:t>Упражнение №» 9:"Постановка к платформе задним бортом</w:t>
      </w:r>
    </w:p>
    <w:p w:rsidR="00517547" w:rsidRPr="00517547" w:rsidRDefault="00517547">
      <w:pPr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1"/>
        <w:gridCol w:w="1387"/>
      </w:tblGrid>
      <w:tr w:rsidR="00F534EE" w:rsidRPr="002B74DB">
        <w:trPr>
          <w:trHeight w:val="40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Шкала штрафных баллов за ошибку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517547" w:rsidRDefault="0026615F" w:rsidP="0051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547">
              <w:rPr>
                <w:rFonts w:ascii="Times New Roman" w:hAnsi="Times New Roman" w:cs="Times New Roman"/>
                <w:b/>
              </w:rPr>
              <w:t>А. Грубые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57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остановился на расстоянии более 1,5 м перед имитатором погрузочной платформы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517547" w:rsidRDefault="0026615F" w:rsidP="0051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547">
              <w:rPr>
                <w:rFonts w:ascii="Times New Roman" w:hAnsi="Times New Roman" w:cs="Times New Roman"/>
                <w:b/>
              </w:rPr>
              <w:t>Б. Средние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57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смог въехать в "габаритный коридор" при одноразовом включении передачи заднего хода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остановился на расстоянии более 5% длины автопоезда, но не более 1,5 м перед имитатором погрузочной платформы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571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стояночный тормоз после остановки перед имитатором погрузочной платформы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517547" w:rsidRDefault="0026615F" w:rsidP="0051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547">
              <w:rPr>
                <w:rFonts w:ascii="Times New Roman" w:hAnsi="Times New Roman" w:cs="Times New Roman"/>
                <w:b/>
              </w:rPr>
              <w:t>В. Мелкие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при выполнении упражнения двигатель заглох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</w:tbl>
    <w:p w:rsidR="00517547" w:rsidRDefault="00517547">
      <w:pPr>
        <w:rPr>
          <w:rFonts w:ascii="Times New Roman" w:hAnsi="Times New Roman" w:cs="Times New Roman"/>
        </w:rPr>
      </w:pPr>
    </w:p>
    <w:p w:rsidR="00F534EE" w:rsidRPr="00517547" w:rsidRDefault="0026615F">
      <w:pPr>
        <w:rPr>
          <w:rFonts w:ascii="Times New Roman" w:hAnsi="Times New Roman" w:cs="Times New Roman"/>
          <w:b/>
        </w:rPr>
      </w:pPr>
      <w:r w:rsidRPr="00517547">
        <w:rPr>
          <w:rFonts w:ascii="Times New Roman" w:hAnsi="Times New Roman" w:cs="Times New Roman"/>
          <w:b/>
        </w:rPr>
        <w:t>Упражнение №» 10 : "Прямолинейное движение задним ходом"</w:t>
      </w:r>
    </w:p>
    <w:p w:rsidR="00517547" w:rsidRPr="00517547" w:rsidRDefault="00517547">
      <w:pPr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741"/>
        <w:gridCol w:w="1387"/>
      </w:tblGrid>
      <w:tr w:rsidR="00F534EE" w:rsidRPr="002B74DB">
        <w:trPr>
          <w:trHeight w:val="42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Шкала штрафных баллов за ошибку</w:t>
            </w: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517547" w:rsidRDefault="0026615F" w:rsidP="0051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547">
              <w:rPr>
                <w:rFonts w:ascii="Times New Roman" w:hAnsi="Times New Roman" w:cs="Times New Roman"/>
                <w:b/>
              </w:rPr>
              <w:t>А. Грубые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сбил элементы разметочного оборудования или пересек линию горизонтальной разметки площадки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586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смог проехать "габаритный коридор" при одноразовом включении передачи заднего хода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0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пересек линию "СТОП" (по проекции переднего габарита ТС)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517547" w:rsidRDefault="0026615F" w:rsidP="0051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547">
              <w:rPr>
                <w:rFonts w:ascii="Times New Roman" w:hAnsi="Times New Roman" w:cs="Times New Roman"/>
                <w:b/>
              </w:rPr>
              <w:t>Б. Средние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нейтральную передачу после остановки при работающем двигателе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31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не включил стояночный тормоз после остановки перед линией "СТОП"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>
        <w:trPr>
          <w:trHeight w:val="298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517547" w:rsidRDefault="0026615F" w:rsidP="0051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547">
              <w:rPr>
                <w:rFonts w:ascii="Times New Roman" w:hAnsi="Times New Roman" w:cs="Times New Roman"/>
                <w:b/>
              </w:rPr>
              <w:t>В. Мелкие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>
        <w:trPr>
          <w:trHeight w:val="32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при выполнении упражнения двигатель заглох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</w:tbl>
    <w:p w:rsidR="00517547" w:rsidRDefault="00517547">
      <w:pPr>
        <w:rPr>
          <w:rFonts w:ascii="Times New Roman" w:hAnsi="Times New Roman" w:cs="Times New Roman"/>
        </w:rPr>
      </w:pPr>
    </w:p>
    <w:p w:rsidR="0002050A" w:rsidRDefault="0002050A">
      <w:pPr>
        <w:rPr>
          <w:rFonts w:ascii="Times New Roman" w:hAnsi="Times New Roman" w:cs="Times New Roman"/>
        </w:rPr>
      </w:pPr>
    </w:p>
    <w:p w:rsidR="0002050A" w:rsidRDefault="0002050A">
      <w:pPr>
        <w:rPr>
          <w:rFonts w:ascii="Times New Roman" w:hAnsi="Times New Roman" w:cs="Times New Roman"/>
        </w:rPr>
      </w:pPr>
    </w:p>
    <w:p w:rsidR="0002050A" w:rsidRDefault="0002050A">
      <w:pPr>
        <w:rPr>
          <w:rFonts w:ascii="Times New Roman" w:hAnsi="Times New Roman" w:cs="Times New Roman"/>
        </w:rPr>
      </w:pPr>
    </w:p>
    <w:p w:rsidR="0002050A" w:rsidRDefault="0002050A">
      <w:pPr>
        <w:rPr>
          <w:rFonts w:ascii="Times New Roman" w:hAnsi="Times New Roman" w:cs="Times New Roman"/>
        </w:rPr>
      </w:pPr>
    </w:p>
    <w:p w:rsidR="0002050A" w:rsidRDefault="0002050A">
      <w:pPr>
        <w:rPr>
          <w:rFonts w:ascii="Times New Roman" w:hAnsi="Times New Roman" w:cs="Times New Roman"/>
        </w:rPr>
      </w:pPr>
    </w:p>
    <w:p w:rsidR="0002050A" w:rsidRDefault="0002050A">
      <w:pPr>
        <w:rPr>
          <w:rFonts w:ascii="Times New Roman" w:hAnsi="Times New Roman" w:cs="Times New Roman"/>
        </w:rPr>
      </w:pPr>
    </w:p>
    <w:p w:rsidR="0002050A" w:rsidRDefault="0002050A">
      <w:pPr>
        <w:rPr>
          <w:rFonts w:ascii="Times New Roman" w:hAnsi="Times New Roman" w:cs="Times New Roman"/>
        </w:rPr>
      </w:pPr>
    </w:p>
    <w:p w:rsidR="0002050A" w:rsidRDefault="0002050A">
      <w:pPr>
        <w:rPr>
          <w:rFonts w:ascii="Times New Roman" w:hAnsi="Times New Roman" w:cs="Times New Roman"/>
        </w:rPr>
      </w:pPr>
    </w:p>
    <w:p w:rsidR="0002050A" w:rsidRDefault="0002050A">
      <w:pPr>
        <w:rPr>
          <w:rFonts w:ascii="Times New Roman" w:hAnsi="Times New Roman" w:cs="Times New Roman"/>
        </w:rPr>
      </w:pPr>
    </w:p>
    <w:p w:rsidR="00F534EE" w:rsidRPr="00517547" w:rsidRDefault="0026615F" w:rsidP="0002050A">
      <w:pPr>
        <w:jc w:val="center"/>
        <w:rPr>
          <w:rFonts w:ascii="Times New Roman" w:hAnsi="Times New Roman" w:cs="Times New Roman"/>
          <w:b/>
        </w:rPr>
      </w:pPr>
      <w:r w:rsidRPr="00517547">
        <w:rPr>
          <w:rFonts w:ascii="Times New Roman" w:hAnsi="Times New Roman" w:cs="Times New Roman"/>
          <w:b/>
        </w:rPr>
        <w:lastRenderedPageBreak/>
        <w:t>Выполнения заданий в условиях реального дорожного движения (второй этап)</w:t>
      </w:r>
    </w:p>
    <w:p w:rsidR="0002050A" w:rsidRDefault="0026615F" w:rsidP="0002050A">
      <w:pPr>
        <w:tabs>
          <w:tab w:val="left" w:leader="underscore" w:pos="3241"/>
          <w:tab w:val="left" w:leader="underscore" w:pos="8804"/>
        </w:tabs>
        <w:jc w:val="center"/>
        <w:rPr>
          <w:rFonts w:ascii="Times New Roman" w:hAnsi="Times New Roman" w:cs="Times New Roman"/>
          <w:b/>
        </w:rPr>
      </w:pPr>
      <w:r w:rsidRPr="00517547">
        <w:rPr>
          <w:rFonts w:ascii="Times New Roman" w:hAnsi="Times New Roman" w:cs="Times New Roman"/>
          <w:b/>
        </w:rPr>
        <w:t>Контрольная таблица</w:t>
      </w:r>
    </w:p>
    <w:p w:rsidR="0002050A" w:rsidRDefault="0002050A" w:rsidP="0002050A">
      <w:pPr>
        <w:tabs>
          <w:tab w:val="left" w:leader="underscore" w:pos="3241"/>
          <w:tab w:val="left" w:leader="underscore" w:pos="8804"/>
        </w:tabs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10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84"/>
        <w:gridCol w:w="2270"/>
        <w:gridCol w:w="874"/>
      </w:tblGrid>
      <w:tr w:rsidR="00F534EE" w:rsidRPr="002B74DB" w:rsidTr="0002050A">
        <w:trPr>
          <w:trHeight w:val="778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Соответствующие пункты ПДД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Шкала штрафных баллов за ошибку</w:t>
            </w:r>
          </w:p>
        </w:tc>
      </w:tr>
      <w:tr w:rsidR="00F534EE" w:rsidRPr="002B74DB" w:rsidTr="0002050A">
        <w:trPr>
          <w:trHeight w:val="31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517547" w:rsidRDefault="0026615F" w:rsidP="0051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547">
              <w:rPr>
                <w:rFonts w:ascii="Times New Roman" w:hAnsi="Times New Roman" w:cs="Times New Roman"/>
                <w:b/>
              </w:rPr>
              <w:t>А. Грубые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 w:rsidTr="0002050A">
        <w:trPr>
          <w:trHeight w:val="1128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1.1. Не уступил дорогу (создал помеху) ТС, имеющим преимущество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3.2, 8.1, 8.3 - 8.5, 8.8, 8.9, 8.12, 11.7, 13.4 - 13.6, 13.8, 13.9, 3.11, 13.12, 15.1, 18.1, 18.3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586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1.2. Не уступил дорогу (создал помеху) пешеходам, имеющим преимущество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8.3, 13.1, 13.8, 14.1 - 14.3, 14.5, 14.6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874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1.3. Выехал на полосу встречного движения (кроме разрешенных случаев) или на трамвайные пути встречного направления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8.6, 9.2, 9.3, 9.6, 9.8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600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1.4. Проехал на запрещающий сигнал светофора или регулировщика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6.2 - 6.4, 6.7, 6.9, 6.10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586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1.5. Не выполнил требования знаков приоритета, запрещающих и предписывающих знаков, дорожной разметки 1.1, 1.3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Приложения 1,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854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1.6. Пересек стоп-линию (разметка 1.12) при остановке при наличии знака 2.5 или при запрещающем сигнале светофора (регулировщика)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6.13, приложение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302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1.7. Нарушил правила выполнения обгона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11.1 - 11.5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31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1.8. Нарушил правила выполнения поворота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8.5 - 8.7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298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1.9. Нарушил правила выполнения разворота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8.8, 8.11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302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1.10. Нарушил правила движения задним ходом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8.12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312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1.11. Нарушил правила проезда железнодорожных переездов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15.1 - 15.4, 12.4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302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1.12. Превысил установленную скорость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10.1 - 10.4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586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1.13. Не принял возможных мер к снижению скорости вплоть до остановки ТС при возникновении опасности для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1142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1.14. Действие или бездействие кандидата в водители, вызвавшее необходимость вмешательства в процесс управления экзаменационным ТС с целью предотвращения возникновения ДТП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5</w:t>
            </w:r>
          </w:p>
        </w:tc>
      </w:tr>
      <w:tr w:rsidR="00F534EE" w:rsidRPr="002B74DB" w:rsidTr="0002050A">
        <w:trPr>
          <w:trHeight w:val="298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517547" w:rsidRDefault="0026615F" w:rsidP="0051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547">
              <w:rPr>
                <w:rFonts w:ascii="Times New Roman" w:hAnsi="Times New Roman" w:cs="Times New Roman"/>
                <w:b/>
              </w:rPr>
              <w:t>Б. Средние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 w:rsidTr="0002050A">
        <w:trPr>
          <w:trHeight w:val="586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2.1. Нарушил правила остановки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12.1, 12.2, 12.4, 12.7, 12.8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 w:rsidTr="0002050A">
        <w:trPr>
          <w:trHeight w:val="854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2.2. Не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 w:rsidTr="0002050A">
        <w:trPr>
          <w:trHeight w:val="859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2.3. Не выполнил требования знаков особых предписаний и информационно-указательных знаков, дорожной разметки (кроме разметки 1.1, 1.3, 1.12)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Приложения 1, 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 w:rsidTr="0002050A">
        <w:trPr>
          <w:trHeight w:val="586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2.4. Не использовал в установленных случаях аварийную световую сигнализацию или знак аварийной остановки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7.1, 7.2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 w:rsidTr="0002050A">
        <w:trPr>
          <w:trHeight w:val="586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2.5. Выехал на перекресток при образовавшемся заторе, создав помеху движению ТС в поперечном направлении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</w:t>
            </w:r>
          </w:p>
        </w:tc>
      </w:tr>
      <w:tr w:rsidR="00F534EE" w:rsidRPr="002B74DB" w:rsidTr="0002050A">
        <w:trPr>
          <w:trHeight w:val="298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517547" w:rsidRDefault="0026615F" w:rsidP="00517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547">
              <w:rPr>
                <w:rFonts w:ascii="Times New Roman" w:hAnsi="Times New Roman" w:cs="Times New Roman"/>
                <w:b/>
              </w:rPr>
              <w:t>В. Мелкие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F534EE">
            <w:pPr>
              <w:rPr>
                <w:rFonts w:ascii="Times New Roman" w:hAnsi="Times New Roman" w:cs="Times New Roman"/>
              </w:rPr>
            </w:pPr>
          </w:p>
        </w:tc>
      </w:tr>
      <w:tr w:rsidR="00F534EE" w:rsidRPr="002B74DB" w:rsidTr="0002050A">
        <w:trPr>
          <w:trHeight w:val="318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3.1. Не пристегнул ремень безопасности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  <w:tr w:rsidR="00F534EE" w:rsidRPr="002B74DB" w:rsidTr="0002050A">
        <w:trPr>
          <w:trHeight w:val="31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lastRenderedPageBreak/>
              <w:t>3.2. Несвоевременно подал сигнал поворота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  <w:tr w:rsidR="00F534EE" w:rsidRPr="002B74DB" w:rsidTr="0002050A">
        <w:trPr>
          <w:trHeight w:val="298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3.3. Нарушил правила расположения ТС на проезжей части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9.3, 9.4, 9.7 - 9.10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  <w:tr w:rsidR="00F534EE" w:rsidRPr="002B74DB" w:rsidTr="0002050A">
        <w:trPr>
          <w:trHeight w:val="586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3.4. Выбрал скорость движения без учета дорожных и метеорологических условий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  <w:tr w:rsidR="00F534EE" w:rsidRPr="002B74DB" w:rsidTr="0002050A">
        <w:trPr>
          <w:trHeight w:val="302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3.5. Двигался без необходимости со слишком малой скоростью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  <w:tr w:rsidR="00F534EE" w:rsidRPr="002B74DB" w:rsidTr="0002050A">
        <w:trPr>
          <w:trHeight w:val="586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3.6. Резко затормозил при отсутствии необходимости предотвращения ДТП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  <w:tr w:rsidR="00F534EE" w:rsidRPr="002B74DB" w:rsidTr="0002050A">
        <w:trPr>
          <w:trHeight w:val="586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3.7. Нарушил правила пользования внешними световыми приборами и звуковым сигналом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19.1 - 19.5, 19.8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  <w:tr w:rsidR="00F534EE" w:rsidRPr="002B74DB" w:rsidTr="0002050A">
        <w:trPr>
          <w:trHeight w:val="298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3.8. Допустил иные нарушения ПДД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02050A">
            <w:pPr>
              <w:jc w:val="center"/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  <w:tr w:rsidR="00F534EE" w:rsidRPr="002B74DB" w:rsidTr="0002050A">
        <w:trPr>
          <w:trHeight w:val="317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3.9. Неправильно оценивал дорожную обстановку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02050A">
            <w:pPr>
              <w:jc w:val="center"/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  <w:tr w:rsidR="00F534EE" w:rsidRPr="002B74DB" w:rsidTr="0002050A">
        <w:trPr>
          <w:trHeight w:val="298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3.10. Не пользовался зеркалами заднего вида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02050A">
            <w:pPr>
              <w:jc w:val="center"/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  <w:tr w:rsidR="00F534EE" w:rsidRPr="002B74DB" w:rsidTr="0002050A">
        <w:trPr>
          <w:trHeight w:val="586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3.11. Неуверенно пользовался органами управления ТС, не обеспечивал плавность движения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4EE" w:rsidRPr="002B74DB" w:rsidRDefault="0026615F" w:rsidP="0002050A">
            <w:pPr>
              <w:jc w:val="center"/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  <w:tr w:rsidR="00F534EE" w:rsidRPr="002B74DB" w:rsidTr="0002050A">
        <w:trPr>
          <w:trHeight w:val="605"/>
        </w:trPr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3.12. Допустил полную или частичную блокировку колес транспортного средства при торможении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4EE" w:rsidRPr="002B74DB" w:rsidRDefault="0026615F" w:rsidP="0002050A">
            <w:pPr>
              <w:jc w:val="center"/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4EE" w:rsidRPr="002B74DB" w:rsidRDefault="0026615F">
            <w:pPr>
              <w:rPr>
                <w:rFonts w:ascii="Times New Roman" w:hAnsi="Times New Roman" w:cs="Times New Roman"/>
              </w:rPr>
            </w:pPr>
            <w:r w:rsidRPr="002B74DB">
              <w:rPr>
                <w:rFonts w:ascii="Times New Roman" w:hAnsi="Times New Roman" w:cs="Times New Roman"/>
              </w:rPr>
              <w:t>1</w:t>
            </w:r>
          </w:p>
        </w:tc>
      </w:tr>
    </w:tbl>
    <w:p w:rsidR="00AC3A3E" w:rsidRPr="002B74DB" w:rsidRDefault="00AC3A3E">
      <w:pPr>
        <w:rPr>
          <w:rFonts w:ascii="Times New Roman" w:hAnsi="Times New Roman" w:cs="Times New Roman"/>
        </w:rPr>
      </w:pPr>
    </w:p>
    <w:sectPr w:rsidR="00AC3A3E" w:rsidRPr="002B74DB" w:rsidSect="002B74DB">
      <w:type w:val="continuous"/>
      <w:pgSz w:w="11909" w:h="16834"/>
      <w:pgMar w:top="426" w:right="1440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72" w:rsidRDefault="00825072" w:rsidP="00F534EE">
      <w:r>
        <w:separator/>
      </w:r>
    </w:p>
  </w:endnote>
  <w:endnote w:type="continuationSeparator" w:id="1">
    <w:p w:rsidR="00825072" w:rsidRDefault="00825072" w:rsidP="00F53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72" w:rsidRDefault="00825072"/>
  </w:footnote>
  <w:footnote w:type="continuationSeparator" w:id="1">
    <w:p w:rsidR="00825072" w:rsidRDefault="0082507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34EE"/>
    <w:rsid w:val="0002050A"/>
    <w:rsid w:val="000439B2"/>
    <w:rsid w:val="00070B7D"/>
    <w:rsid w:val="0019458E"/>
    <w:rsid w:val="001C00A7"/>
    <w:rsid w:val="0026615F"/>
    <w:rsid w:val="002B74DB"/>
    <w:rsid w:val="00414E82"/>
    <w:rsid w:val="00517547"/>
    <w:rsid w:val="00615F6F"/>
    <w:rsid w:val="00685A60"/>
    <w:rsid w:val="006D2568"/>
    <w:rsid w:val="006E75E0"/>
    <w:rsid w:val="007B716C"/>
    <w:rsid w:val="007E7355"/>
    <w:rsid w:val="00825072"/>
    <w:rsid w:val="0090500C"/>
    <w:rsid w:val="00961C8C"/>
    <w:rsid w:val="00A31EA4"/>
    <w:rsid w:val="00AC3A3E"/>
    <w:rsid w:val="00AE1EA5"/>
    <w:rsid w:val="00B16767"/>
    <w:rsid w:val="00B779FF"/>
    <w:rsid w:val="00BB4870"/>
    <w:rsid w:val="00CA5516"/>
    <w:rsid w:val="00CE0DFF"/>
    <w:rsid w:val="00D10EE2"/>
    <w:rsid w:val="00E20774"/>
    <w:rsid w:val="00F17A07"/>
    <w:rsid w:val="00F5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4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34EE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50A"/>
    <w:rPr>
      <w:rFonts w:ascii="Tahoma" w:hAnsi="Tahoma" w:cs="Tahoma"/>
      <w:color w:val="000000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85A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7">
    <w:name w:val="Strong"/>
    <w:basedOn w:val="a0"/>
    <w:uiPriority w:val="22"/>
    <w:qFormat/>
    <w:rsid w:val="00685A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Рассмотрено и принято                                                                     « УТВЕРЖДАЮ »</vt:lpstr>
    </vt:vector>
  </TitlesOfParts>
  <Company>MultiDVD Team</Company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принято                                                                     « УТВЕРЖДАЮ »</dc:title>
  <dc:creator>FuckYouBill</dc:creator>
  <cp:lastModifiedBy>Avia</cp:lastModifiedBy>
  <cp:revision>8</cp:revision>
  <cp:lastPrinted>2016-10-14T05:27:00Z</cp:lastPrinted>
  <dcterms:created xsi:type="dcterms:W3CDTF">2016-10-12T10:53:00Z</dcterms:created>
  <dcterms:modified xsi:type="dcterms:W3CDTF">2016-10-14T05:30:00Z</dcterms:modified>
</cp:coreProperties>
</file>